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0E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CityLine\Pictures\2023-06-26 006\2023-11-21 002\2023-11-21 0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Pictures\2023-06-26 006\2023-11-21 002\2023-11-21 00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50E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Default="009E250E" w:rsidP="009E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Pr="006C55B9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ЧОУ «Православная начальная школа  им. прп. Сергия Радонежского» -  образовательная организация, которая дает начальное общее образование и создает условия для всестороннего, гармонического и христианского развития </w:t>
      </w:r>
      <w:proofErr w:type="gramStart"/>
      <w:r w:rsidRPr="000A3C3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. Основные </w:t>
      </w:r>
      <w:r w:rsidRPr="00FD2A18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 школы – это формирование православного мышления и образа жизни, общей культуры обучающихся, их адаптация в жизни, в обществе, создание основы для воспитания гражданственности, уважения к культурному и историческому наследию страны.</w:t>
      </w:r>
    </w:p>
    <w:p w:rsidR="009E250E" w:rsidRPr="000A3C35" w:rsidRDefault="009E250E" w:rsidP="009E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Pr="000A3C35" w:rsidRDefault="009E250E" w:rsidP="009E25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обеспечивает достижение важнейших целей современного начального образования: </w:t>
      </w:r>
    </w:p>
    <w:p w:rsidR="009E250E" w:rsidRPr="00983EAD" w:rsidRDefault="009E250E" w:rsidP="009E25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православного мировоззрения </w:t>
      </w:r>
      <w:proofErr w:type="gramStart"/>
      <w:r w:rsidRPr="00FD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D2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50E" w:rsidRPr="00232FE6" w:rsidRDefault="009E250E" w:rsidP="009E25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98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гражданской идентичности </w:t>
      </w:r>
      <w:proofErr w:type="gramStart"/>
      <w:r w:rsidRPr="00FD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D2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50E" w:rsidRPr="00983EAD" w:rsidRDefault="009E250E" w:rsidP="009E25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2A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98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общекультурным и национальным ценностям, информационным технологиям; </w:t>
      </w:r>
    </w:p>
    <w:p w:rsidR="009E250E" w:rsidRPr="00983EAD" w:rsidRDefault="009E250E" w:rsidP="009E25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здорового образа жизни, элементарных правил поведения в экстремальных ситуациях; </w:t>
      </w:r>
    </w:p>
    <w:p w:rsidR="009E250E" w:rsidRPr="00983EAD" w:rsidRDefault="009E250E" w:rsidP="009E25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личностное развитие </w:t>
      </w:r>
      <w:proofErr w:type="gramStart"/>
      <w:r w:rsidRPr="00FD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8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индивидуальностью; </w:t>
      </w:r>
    </w:p>
    <w:p w:rsidR="009E250E" w:rsidRPr="00983EAD" w:rsidRDefault="009E250E" w:rsidP="009E25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продолжению образования на ступени основного общего образования. </w:t>
      </w:r>
    </w:p>
    <w:p w:rsidR="009E250E" w:rsidRPr="000A3C35" w:rsidRDefault="009E250E" w:rsidP="009E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Default="009E250E" w:rsidP="009E250E">
      <w:pPr>
        <w:pStyle w:val="a6"/>
        <w:ind w:left="0" w:right="413" w:firstLine="360"/>
      </w:pPr>
      <w:proofErr w:type="gramStart"/>
      <w:r>
        <w:t>Учебный план обеспечивает выполнение гигиенических требований к режиму образовательного</w:t>
      </w:r>
      <w:r>
        <w:rPr>
          <w:spacing w:val="1"/>
        </w:rPr>
        <w:t xml:space="preserve"> </w:t>
      </w:r>
      <w:r>
        <w:t>процесса, установленных в Санитарных правилах и нормах СанПиН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Российской Федерации от 28.01.2021 № 2, Санитарных правилах 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</w:t>
      </w:r>
      <w:proofErr w:type="gramEnd"/>
      <w:r>
        <w:t xml:space="preserve"> детей и молодежи», утвержденных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предусматривает:</w:t>
      </w:r>
    </w:p>
    <w:p w:rsidR="009E250E" w:rsidRDefault="009E250E" w:rsidP="009E250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Pr="003038A8">
        <w:rPr>
          <w:rFonts w:ascii="Times New Roman" w:eastAsia="SimSun" w:hAnsi="Times New Roman" w:cs="Times New Roman"/>
          <w:sz w:val="28"/>
          <w:szCs w:val="28"/>
          <w:lang w:eastAsia="ru-RU"/>
        </w:rPr>
        <w:t>родолжительность учебного года 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1-м классе - 33 учебные недели;</w:t>
      </w:r>
    </w:p>
    <w:p w:rsidR="009E250E" w:rsidRPr="003038A8" w:rsidRDefault="009E250E" w:rsidP="009E250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 2-4-х классах - 34 учебных недели</w:t>
      </w:r>
      <w:r w:rsidRPr="003038A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9E250E" w:rsidRPr="000A3C35" w:rsidRDefault="009E250E" w:rsidP="009E250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>Согласно требованиям санитарно-эпидемиологических правил и нормативов учебный план предоставляет возможность работы Школы в режиме 5-дневной (1-4 классов)  учебной недели.</w:t>
      </w:r>
    </w:p>
    <w:p w:rsidR="009E250E" w:rsidRPr="000A3C35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9E250E" w:rsidRPr="00BE2A49" w:rsidRDefault="009E250E" w:rsidP="009E25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проводятся по 5-дневной учебной неделе и только в первую смену;</w:t>
      </w:r>
    </w:p>
    <w:p w:rsidR="009E250E" w:rsidRPr="00BE2A49" w:rsidRDefault="009E250E" w:rsidP="009E25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«ступенчатый»</w:t>
      </w:r>
      <w:r w:rsidRPr="00B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обучения: в сентябре, октябре - по 3 урока в день по 35 минут каждый, в ноябре-декабре - по 4 урока по 35 минут каждый, в январе-мае - по 4 урока по 40 минут каждый;</w:t>
      </w:r>
    </w:p>
    <w:p w:rsidR="009E250E" w:rsidRPr="00BE2A49" w:rsidRDefault="009E250E" w:rsidP="009E25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проводится без бального оценивания знаний обучающихся и домашних заданий;</w:t>
      </w:r>
    </w:p>
    <w:p w:rsidR="009E250E" w:rsidRDefault="009E250E" w:rsidP="009E25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недельные каникулы в середине третьей четверти.</w:t>
      </w:r>
    </w:p>
    <w:p w:rsidR="009E250E" w:rsidRPr="00BE2A49" w:rsidRDefault="009E250E" w:rsidP="009E25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0E" w:rsidRPr="00FD2A18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учебных занятий по «Иностранному языку» (2-4 классы), деление класса на две группы осуществляется при </w:t>
      </w:r>
      <w:r w:rsidRPr="00FD2A18">
        <w:rPr>
          <w:rFonts w:ascii="Times New Roman" w:eastAsia="Times New Roman" w:hAnsi="Times New Roman" w:cs="Times New Roman"/>
          <w:sz w:val="28"/>
          <w:szCs w:val="28"/>
        </w:rPr>
        <w:t>наполняемости 25 и более человек.</w:t>
      </w:r>
    </w:p>
    <w:p w:rsidR="009E250E" w:rsidRPr="000A3C35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В учебном плане Школы отражены все предметные области, образовательные компоненты и учтены нормативы учебной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9E250E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8F0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Школы обеспечивает выполнение инвариантной части (базового компонента) и вариативной  (использование регионального и школьного компонента)  в соответствии с интересами и потребностями </w:t>
      </w:r>
      <w:proofErr w:type="gramStart"/>
      <w:r w:rsidRPr="007518F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518F0">
        <w:rPr>
          <w:rFonts w:ascii="Times New Roman" w:eastAsia="Times New Roman" w:hAnsi="Times New Roman" w:cs="Times New Roman"/>
          <w:sz w:val="28"/>
          <w:szCs w:val="28"/>
        </w:rPr>
        <w:t xml:space="preserve">, способствуя реализации идеи развития личности в культурно-нравственном плане, обеспечивая условия для самовыражения и самоопределения  обучающихся. </w:t>
      </w:r>
    </w:p>
    <w:p w:rsidR="009E250E" w:rsidRPr="00DD51CE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DD51CE">
        <w:rPr>
          <w:rFonts w:ascii="Times New Roman" w:hAnsi="Times New Roman" w:cs="Times New Roman"/>
          <w:sz w:val="28"/>
        </w:rPr>
        <w:t xml:space="preserve">Базисный учебный план состоит из двух частей: инвариантной части, вариативной части, включающей только внеурочную </w:t>
      </w:r>
      <w:r w:rsidRPr="00DD51CE">
        <w:rPr>
          <w:rFonts w:ascii="Times New Roman" w:hAnsi="Times New Roman" w:cs="Times New Roman"/>
          <w:spacing w:val="-2"/>
          <w:sz w:val="28"/>
        </w:rPr>
        <w:t xml:space="preserve">деятельность, </w:t>
      </w:r>
      <w:r w:rsidRPr="00DD51CE">
        <w:rPr>
          <w:rFonts w:ascii="Times New Roman" w:hAnsi="Times New Roman" w:cs="Times New Roman"/>
          <w:sz w:val="28"/>
        </w:rPr>
        <w:t>осуществляемую во второй половине дня.</w:t>
      </w:r>
    </w:p>
    <w:p w:rsidR="009E250E" w:rsidRDefault="009E250E" w:rsidP="009E250E">
      <w:pPr>
        <w:pStyle w:val="a6"/>
        <w:spacing w:before="72" w:line="276" w:lineRule="auto"/>
        <w:ind w:left="0" w:right="-1" w:firstLine="360"/>
      </w:pPr>
      <w:r>
        <w:t xml:space="preserve">Содержание образования, определенное инвариантной частью, является обязательным и неизменным,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федерального государственного образовательного стандарта. Недельная нагрузка не превышает предельно </w:t>
      </w:r>
      <w:proofErr w:type="gramStart"/>
      <w:r>
        <w:t>допустимую</w:t>
      </w:r>
      <w:proofErr w:type="gramEnd"/>
      <w:r>
        <w:t>. Обязательная нагрузка обучающихся соответствует базисному учебному плану общеобразовательных учреждений Российской Федерации и Ставропольского края. Инвариантная часть реализуется через форму традиционного урока, но с применением инновационных образовательных технологий: КФО (коллективных) и ГФО (групповых форм обучения), проектной технологии, исследовательского метода, игровых технологий,</w:t>
      </w:r>
    </w:p>
    <w:p w:rsidR="009E250E" w:rsidRPr="00C63FDB" w:rsidRDefault="009E250E" w:rsidP="009E250E">
      <w:pPr>
        <w:pStyle w:val="a6"/>
        <w:spacing w:before="2" w:line="276" w:lineRule="auto"/>
        <w:ind w:left="0" w:right="-1" w:firstLine="0"/>
      </w:pPr>
      <w:r>
        <w:t xml:space="preserve">В учебном плане время, отведенное на изучение образовательных компонентов и областей, соответствует требованиям </w:t>
      </w:r>
      <w:r>
        <w:rPr>
          <w:spacing w:val="10"/>
        </w:rPr>
        <w:t>ФОП НОО</w:t>
      </w:r>
      <w:proofErr w:type="gramStart"/>
      <w:r>
        <w:rPr>
          <w:spacing w:val="10"/>
        </w:rPr>
        <w:t xml:space="preserve"> ,</w:t>
      </w:r>
      <w:proofErr w:type="gramEnd"/>
      <w:r>
        <w:rPr>
          <w:spacing w:val="10"/>
        </w:rPr>
        <w:t xml:space="preserve"> </w:t>
      </w:r>
      <w:r>
        <w:t>разработанных Минобразования России на основе ФГОС начального общего образования.</w:t>
      </w:r>
    </w:p>
    <w:p w:rsidR="009E250E" w:rsidRPr="000A3C35" w:rsidRDefault="009E250E" w:rsidP="009E25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Чтобы выполнить  требования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 стандартов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 и православного стандарта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  базовая часть учебного плана включает обязательный набор предметов, соответствующий ФГОС и православному компоненту. </w:t>
      </w:r>
    </w:p>
    <w:p w:rsidR="009E250E" w:rsidRPr="000A3C35" w:rsidRDefault="009E250E" w:rsidP="009E25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>Обучение в школе осуществляется по программе 1 – 4 на русском языке УМК « Школа России».</w:t>
      </w:r>
    </w:p>
    <w:p w:rsidR="009E250E" w:rsidRPr="000A3C35" w:rsidRDefault="009E250E" w:rsidP="009E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>Предметная  область «</w:t>
      </w:r>
      <w:r w:rsidRPr="000A3C35">
        <w:rPr>
          <w:rFonts w:ascii="Times New Roman" w:eastAsia="Times New Roman" w:hAnsi="Times New Roman" w:cs="Times New Roman"/>
          <w:b/>
          <w:sz w:val="28"/>
          <w:szCs w:val="28"/>
        </w:rPr>
        <w:t>Русский язык и литературное чтение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» представлена учебными предметами: </w:t>
      </w:r>
    </w:p>
    <w:p w:rsidR="009E250E" w:rsidRPr="00BB43A2" w:rsidRDefault="009E250E" w:rsidP="009E2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- 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A2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в неделю;</w:t>
      </w:r>
    </w:p>
    <w:p w:rsidR="009E250E" w:rsidRDefault="009E250E" w:rsidP="009E2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A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«Литературное чтение»- 1 класс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A2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часа, 2-3 классы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4часа в неделю, в 4 классе – 3 часа, четвертый час на ОРКСЭ </w:t>
      </w:r>
      <w:proofErr w:type="gramStart"/>
      <w:r w:rsidRPr="00BB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B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ОПК).</w:t>
      </w:r>
    </w:p>
    <w:p w:rsidR="009E250E" w:rsidRDefault="009E250E" w:rsidP="009E25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250E" w:rsidRDefault="009E250E" w:rsidP="009E25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D51CE">
        <w:rPr>
          <w:rFonts w:ascii="Times New Roman" w:hAnsi="Times New Roman" w:cs="Times New Roman"/>
          <w:sz w:val="28"/>
        </w:rPr>
        <w:t xml:space="preserve">Согласно ФОП и на основании заявлений родителей (законных представителей) и с учетом их мнения, предмет «родной язык» и «литературное чтение на родном языке» в учебный план 2023 – 2024 учебного года не включены </w:t>
      </w:r>
    </w:p>
    <w:p w:rsidR="009E250E" w:rsidRPr="00DD51CE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</w:t>
      </w:r>
      <w:r w:rsidRPr="000A3C35">
        <w:rPr>
          <w:rFonts w:ascii="Times New Roman" w:eastAsia="Times New Roman" w:hAnsi="Times New Roman" w:cs="Times New Roman"/>
          <w:b/>
          <w:sz w:val="28"/>
          <w:szCs w:val="28"/>
        </w:rPr>
        <w:t>«Иностранный язык»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предметом «Иностранный язык»  (английский) - 2-4 классы – 2 часа в неделю. </w:t>
      </w:r>
    </w:p>
    <w:p w:rsidR="009E250E" w:rsidRPr="000A3C35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>Предметная область «</w:t>
      </w:r>
      <w:r w:rsidRPr="000A3C35">
        <w:rPr>
          <w:rFonts w:ascii="Times New Roman" w:eastAsia="Times New Roman" w:hAnsi="Times New Roman" w:cs="Times New Roman"/>
          <w:b/>
          <w:sz w:val="28"/>
          <w:szCs w:val="28"/>
        </w:rPr>
        <w:t>Математика и информатика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» представлена учебным предметом «Математика» - 1- 4 классы – по 4 часа в неделю. </w:t>
      </w:r>
    </w:p>
    <w:p w:rsidR="009E250E" w:rsidRPr="000A3C35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>Предметная область «</w:t>
      </w:r>
      <w:r w:rsidRPr="000A3C35">
        <w:rPr>
          <w:rFonts w:ascii="Times New Roman" w:eastAsia="Times New Roman" w:hAnsi="Times New Roman" w:cs="Times New Roman"/>
          <w:b/>
          <w:sz w:val="28"/>
          <w:szCs w:val="28"/>
        </w:rPr>
        <w:t>Обществознание и естествознание (Окружающий мир)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» представлена предметом «Окружающий мир» - по 2 часа в неделю в 1 – 4 классах. </w:t>
      </w:r>
    </w:p>
    <w:p w:rsidR="009E250E" w:rsidRPr="000A3C35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Pr="00BB43A2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>Предметная область «</w:t>
      </w:r>
      <w:r w:rsidRPr="000A3C35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» представлена двумя предметами: </w:t>
      </w:r>
    </w:p>
    <w:p w:rsidR="009E250E" w:rsidRPr="00BE2A49" w:rsidRDefault="009E250E" w:rsidP="009E25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A2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1- 4</w:t>
      </w:r>
      <w:r w:rsidRPr="00B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 1 часу в неделю. </w:t>
      </w:r>
    </w:p>
    <w:p w:rsidR="009E250E" w:rsidRPr="00BE2A49" w:rsidRDefault="009E250E" w:rsidP="009E250E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«Изобразительное искусство» - по 1 часу в неделю с 1 по 4 класс.</w:t>
      </w:r>
    </w:p>
    <w:p w:rsidR="009E250E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>Предметная область «</w:t>
      </w:r>
      <w:r w:rsidRPr="000A3C35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>» представлена предметом  «Технология»– по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часу в неделю в 1 - 4 классах.</w:t>
      </w:r>
    </w:p>
    <w:p w:rsidR="009E250E" w:rsidRPr="000A3C35" w:rsidRDefault="009E250E" w:rsidP="009E2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Default="009E250E" w:rsidP="009E25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</w:t>
      </w:r>
      <w:r w:rsidRPr="000A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«Физическая культура» 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включает учебный предмет </w:t>
      </w:r>
      <w:r w:rsidRPr="000A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«Физическая культура» 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(по 2 часа в неделю, в 1-м – 4-м классах). </w:t>
      </w:r>
    </w:p>
    <w:p w:rsidR="009E250E" w:rsidRDefault="009E250E" w:rsidP="009E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0E" w:rsidRPr="000A3C35" w:rsidRDefault="009E250E" w:rsidP="009E25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В предметной области </w:t>
      </w:r>
      <w:r w:rsidRPr="000A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«Основы религиозных культур и светской этики» 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изучается учебный предмет </w:t>
      </w:r>
      <w:r w:rsidRPr="000A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«Основы православной культуры» 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в 4-м классе 1 час в неделю. </w:t>
      </w:r>
    </w:p>
    <w:p w:rsidR="009E250E" w:rsidRPr="00C63FDB" w:rsidRDefault="009E250E" w:rsidP="009E25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Поскольку школа - частное общеобразовательное учреждение, учредителем </w:t>
      </w:r>
      <w:r w:rsidRPr="00C63FDB">
        <w:rPr>
          <w:rFonts w:ascii="Times New Roman" w:eastAsia="Times New Roman" w:hAnsi="Times New Roman" w:cs="Times New Roman"/>
          <w:sz w:val="28"/>
          <w:szCs w:val="28"/>
        </w:rPr>
        <w:t>которого является р</w:t>
      </w:r>
      <w:r>
        <w:rPr>
          <w:rFonts w:ascii="Times New Roman" w:eastAsia="Times New Roman" w:hAnsi="Times New Roman" w:cs="Times New Roman"/>
          <w:sz w:val="28"/>
          <w:szCs w:val="28"/>
        </w:rPr>
        <w:t>елигиозная организация, предмет</w:t>
      </w:r>
      <w:r w:rsidRPr="00C63FDB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обеспечивающие религиозное образование (религиозный компонент) </w:t>
      </w:r>
      <w:r w:rsidRPr="00C63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«Основы православной веры» </w:t>
      </w:r>
      <w:r>
        <w:rPr>
          <w:rFonts w:ascii="Times New Roman" w:eastAsia="Times New Roman" w:hAnsi="Times New Roman" w:cs="Times New Roman"/>
          <w:sz w:val="28"/>
          <w:szCs w:val="28"/>
        </w:rPr>
        <w:t>включен</w:t>
      </w:r>
      <w:r w:rsidRPr="00C63FDB">
        <w:rPr>
          <w:rFonts w:ascii="Times New Roman" w:eastAsia="Times New Roman" w:hAnsi="Times New Roman" w:cs="Times New Roman"/>
          <w:sz w:val="28"/>
          <w:szCs w:val="28"/>
        </w:rPr>
        <w:t xml:space="preserve"> в учебный план школы в часть, формируемую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>ми образовательного процесса. (ч.</w:t>
      </w:r>
      <w:r w:rsidRPr="00C63FDB">
        <w:rPr>
          <w:rFonts w:ascii="Times New Roman" w:eastAsia="Times New Roman" w:hAnsi="Times New Roman" w:cs="Times New Roman"/>
          <w:sz w:val="28"/>
          <w:szCs w:val="28"/>
        </w:rPr>
        <w:t>8, ст. 87 ФЗ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FDB">
        <w:rPr>
          <w:rFonts w:ascii="Times New Roman" w:eastAsia="Times New Roman" w:hAnsi="Times New Roman" w:cs="Times New Roman"/>
          <w:sz w:val="28"/>
          <w:szCs w:val="28"/>
        </w:rPr>
        <w:t>273-ФЗ)</w:t>
      </w:r>
      <w:proofErr w:type="gramStart"/>
      <w:r w:rsidRPr="00C63FD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63FDB">
        <w:rPr>
          <w:rFonts w:ascii="Times New Roman" w:eastAsia="Times New Roman" w:hAnsi="Times New Roman" w:cs="Times New Roman"/>
          <w:sz w:val="28"/>
          <w:szCs w:val="28"/>
        </w:rPr>
        <w:t xml:space="preserve"> и в инвариативную часть, не нарушая СанПиН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3FDB">
        <w:rPr>
          <w:rFonts w:ascii="Times New Roman" w:eastAsia="Times New Roman" w:hAnsi="Times New Roman" w:cs="Times New Roman"/>
          <w:sz w:val="28"/>
          <w:szCs w:val="28"/>
        </w:rPr>
        <w:t>2.4.2.1178 -02)</w:t>
      </w:r>
    </w:p>
    <w:p w:rsidR="009E250E" w:rsidRPr="000A3C35" w:rsidRDefault="009E250E" w:rsidP="009E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«Основы православной веры» 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>- по 1 часу в 1-м, 2-м, 3-м, 4-м классах;  второй час реализуется во внеурочной деятельности и в Божественной Литургии на двунадесятые праздники.</w:t>
      </w:r>
    </w:p>
    <w:p w:rsidR="009E250E" w:rsidRPr="00FD2A18" w:rsidRDefault="009E250E" w:rsidP="009E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«Церковнославянский язык» 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2A18">
        <w:rPr>
          <w:rFonts w:ascii="Times New Roman" w:eastAsia="Times New Roman" w:hAnsi="Times New Roman" w:cs="Times New Roman"/>
          <w:sz w:val="28"/>
          <w:szCs w:val="28"/>
        </w:rPr>
        <w:t xml:space="preserve">во внеурочной деятельности по 1 часу в 2-м, 3-м, 4-м классах. </w:t>
      </w:r>
    </w:p>
    <w:p w:rsidR="009E250E" w:rsidRPr="000A3C35" w:rsidRDefault="009E250E" w:rsidP="009E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 в школе осуществляется в соответствии с требованиями ФГОС. Это позволяет обеспечить учет индивидуальных особенностей и </w:t>
      </w:r>
      <w:proofErr w:type="gramStart"/>
      <w:r w:rsidRPr="000A3C35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proofErr w:type="gramEnd"/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через различные формы внеурочной деятельности, создавая единое образовательное и методическое пространство в образовательном учреждении. Учитывая, что модель внеурочной деятельности строится на основе оптимизации всех внутренних ресурсов школы, она становится оптимизационной. </w:t>
      </w:r>
    </w:p>
    <w:p w:rsidR="009E250E" w:rsidRPr="000A3C35" w:rsidRDefault="009E250E" w:rsidP="009E250E">
      <w:pPr>
        <w:tabs>
          <w:tab w:val="left" w:pos="4500"/>
          <w:tab w:val="left" w:pos="9180"/>
          <w:tab w:val="left" w:pos="93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При отборе содержания и видов внеурочной деятельности обучающихся учитываются потребности общества,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>, пожелания родителей, опыт внеурочной деятельности педагогов и возможности материально-технической базы школы.</w:t>
      </w:r>
    </w:p>
    <w:p w:rsidR="009E250E" w:rsidRPr="000A3C35" w:rsidRDefault="009E250E" w:rsidP="009E2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35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позволяет в полной мере реализовать требования ФГОС. </w:t>
      </w:r>
      <w:proofErr w:type="gramStart"/>
      <w:r w:rsidRPr="00FD2A1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возможность выбора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A18">
        <w:rPr>
          <w:rFonts w:ascii="Times New Roman" w:eastAsia="Times New Roman" w:hAnsi="Times New Roman" w:cs="Times New Roman"/>
          <w:sz w:val="28"/>
          <w:szCs w:val="28"/>
        </w:rPr>
        <w:t>(кроме курсов православной направленности)</w:t>
      </w:r>
      <w:r w:rsidRPr="006463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99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0A3C35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их всестороннее развитие (10 часов в неделю) в рамках внеурочной деятельности. </w:t>
      </w:r>
    </w:p>
    <w:p w:rsidR="009E250E" w:rsidRDefault="009E250E" w:rsidP="009E250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9657F">
        <w:rPr>
          <w:rFonts w:ascii="Times New Roman" w:hAnsi="Times New Roman" w:cs="Times New Roman"/>
          <w:sz w:val="28"/>
        </w:rPr>
        <w:t>Учебная нагрузка на ученика не превышает максимального объема и соответствует нормам СанПиН Российской Федерации 2.4.2.1178-02 "Гигиенические требования к условиям обучения в общеобразовательных учреждениях"</w:t>
      </w:r>
      <w:r>
        <w:rPr>
          <w:rFonts w:ascii="Times New Roman" w:hAnsi="Times New Roman" w:cs="Times New Roman"/>
          <w:sz w:val="28"/>
        </w:rPr>
        <w:t>.</w:t>
      </w:r>
    </w:p>
    <w:p w:rsidR="009E250E" w:rsidRPr="00766B9C" w:rsidRDefault="009E250E" w:rsidP="009E250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3C35">
        <w:rPr>
          <w:rFonts w:ascii="Times New Roman" w:eastAsia="Calibri" w:hAnsi="Times New Roman" w:cs="Times New Roman"/>
          <w:spacing w:val="-9"/>
          <w:sz w:val="28"/>
          <w:szCs w:val="28"/>
        </w:rPr>
        <w:t>Учебный план Школы обеспечивает преемственность на всех уровнях</w:t>
      </w: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0A3C35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обучения и нацелен на </w:t>
      </w:r>
      <w:r w:rsidRPr="000A3C35">
        <w:rPr>
          <w:rFonts w:ascii="Times New Roman" w:eastAsia="Calibri" w:hAnsi="Times New Roman" w:cs="Times New Roman"/>
          <w:sz w:val="28"/>
          <w:szCs w:val="28"/>
        </w:rPr>
        <w:t xml:space="preserve">освоение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федеральной образовательной программы, федеральных </w:t>
      </w:r>
      <w:r w:rsidRPr="000A3C35">
        <w:rPr>
          <w:rFonts w:ascii="Times New Roman" w:eastAsia="Calibri" w:hAnsi="Times New Roman" w:cs="Times New Roman"/>
          <w:sz w:val="28"/>
          <w:szCs w:val="28"/>
        </w:rPr>
        <w:t>государственных образовательных  стандартов и реализацию индивидуальных запросов обучающихся.</w:t>
      </w:r>
    </w:p>
    <w:p w:rsidR="009E250E" w:rsidRDefault="009E250E" w:rsidP="009E250E">
      <w:pPr>
        <w:pStyle w:val="11"/>
        <w:spacing w:line="240" w:lineRule="auto"/>
        <w:ind w:left="0" w:firstLine="0"/>
        <w:rPr>
          <w:sz w:val="24"/>
          <w:szCs w:val="24"/>
        </w:rPr>
      </w:pPr>
    </w:p>
    <w:p w:rsidR="009E250E" w:rsidRDefault="009E250E" w:rsidP="009E250E">
      <w:pPr>
        <w:pStyle w:val="11"/>
        <w:spacing w:line="240" w:lineRule="auto"/>
        <w:ind w:left="0" w:firstLine="0"/>
        <w:rPr>
          <w:sz w:val="24"/>
          <w:szCs w:val="24"/>
        </w:rPr>
      </w:pPr>
    </w:p>
    <w:p w:rsidR="009E250E" w:rsidRDefault="009E250E" w:rsidP="009E250E">
      <w:pPr>
        <w:pStyle w:val="11"/>
        <w:spacing w:line="240" w:lineRule="auto"/>
        <w:ind w:left="0" w:firstLine="0"/>
        <w:rPr>
          <w:sz w:val="24"/>
          <w:szCs w:val="24"/>
        </w:rPr>
      </w:pPr>
    </w:p>
    <w:p w:rsidR="009E250E" w:rsidRDefault="009E250E" w:rsidP="009E250E">
      <w:pPr>
        <w:pStyle w:val="11"/>
        <w:spacing w:line="240" w:lineRule="auto"/>
        <w:ind w:left="0" w:firstLine="0"/>
        <w:rPr>
          <w:sz w:val="24"/>
          <w:szCs w:val="24"/>
        </w:rPr>
      </w:pPr>
    </w:p>
    <w:p w:rsidR="00EF0C73" w:rsidRDefault="00EF0C73" w:rsidP="009E250E">
      <w:pPr>
        <w:pStyle w:val="11"/>
        <w:spacing w:line="240" w:lineRule="auto"/>
        <w:ind w:left="0" w:firstLine="0"/>
        <w:rPr>
          <w:sz w:val="24"/>
          <w:szCs w:val="24"/>
        </w:rPr>
      </w:pPr>
    </w:p>
    <w:p w:rsidR="00EF0C73" w:rsidRDefault="00EF0C73" w:rsidP="00EF0C73">
      <w:pPr>
        <w:pStyle w:val="11"/>
        <w:spacing w:line="240" w:lineRule="auto"/>
        <w:ind w:left="0"/>
        <w:jc w:val="center"/>
        <w:rPr>
          <w:sz w:val="24"/>
          <w:szCs w:val="24"/>
        </w:rPr>
      </w:pPr>
    </w:p>
    <w:p w:rsidR="00EF0C73" w:rsidRDefault="00EF0C73" w:rsidP="00EF0C73">
      <w:pPr>
        <w:pStyle w:val="11"/>
        <w:spacing w:line="240" w:lineRule="auto"/>
        <w:ind w:left="0"/>
        <w:jc w:val="center"/>
        <w:rPr>
          <w:sz w:val="24"/>
          <w:szCs w:val="24"/>
        </w:rPr>
      </w:pPr>
    </w:p>
    <w:p w:rsidR="00EF0C73" w:rsidRDefault="00EF0C73" w:rsidP="00EF0C73">
      <w:pPr>
        <w:pStyle w:val="11"/>
        <w:spacing w:line="240" w:lineRule="auto"/>
        <w:ind w:left="0"/>
        <w:jc w:val="center"/>
        <w:rPr>
          <w:sz w:val="24"/>
          <w:szCs w:val="24"/>
        </w:rPr>
      </w:pPr>
    </w:p>
    <w:p w:rsidR="00EF0C73" w:rsidRDefault="00EF0C73" w:rsidP="00EF0C73">
      <w:pPr>
        <w:pStyle w:val="11"/>
        <w:spacing w:line="240" w:lineRule="auto"/>
        <w:ind w:left="0"/>
        <w:jc w:val="center"/>
        <w:rPr>
          <w:sz w:val="24"/>
          <w:szCs w:val="24"/>
        </w:rPr>
      </w:pPr>
    </w:p>
    <w:p w:rsidR="00EF0C73" w:rsidRDefault="00EF0C73" w:rsidP="00EF0C73">
      <w:pPr>
        <w:pStyle w:val="11"/>
        <w:spacing w:line="240" w:lineRule="auto"/>
        <w:ind w:left="0"/>
        <w:jc w:val="center"/>
        <w:rPr>
          <w:sz w:val="24"/>
          <w:szCs w:val="24"/>
        </w:rPr>
      </w:pPr>
    </w:p>
    <w:p w:rsidR="00EF0C73" w:rsidRDefault="00EF0C73" w:rsidP="009E250E">
      <w:pPr>
        <w:pStyle w:val="11"/>
        <w:spacing w:line="240" w:lineRule="auto"/>
        <w:ind w:left="0" w:firstLine="0"/>
        <w:rPr>
          <w:sz w:val="24"/>
          <w:szCs w:val="24"/>
        </w:rPr>
      </w:pPr>
    </w:p>
    <w:p w:rsidR="009E250E" w:rsidRDefault="009E250E" w:rsidP="009E250E">
      <w:pPr>
        <w:pStyle w:val="11"/>
        <w:spacing w:line="240" w:lineRule="auto"/>
        <w:ind w:left="0" w:firstLine="0"/>
        <w:rPr>
          <w:sz w:val="24"/>
          <w:szCs w:val="24"/>
        </w:rPr>
      </w:pPr>
    </w:p>
    <w:p w:rsidR="00EF0C73" w:rsidRDefault="00EF0C73" w:rsidP="00EF0C73">
      <w:pPr>
        <w:pStyle w:val="11"/>
        <w:spacing w:line="240" w:lineRule="auto"/>
        <w:ind w:left="0"/>
        <w:jc w:val="center"/>
        <w:rPr>
          <w:sz w:val="24"/>
          <w:szCs w:val="24"/>
        </w:rPr>
      </w:pPr>
    </w:p>
    <w:p w:rsidR="00EF0C73" w:rsidRDefault="00EF0C73" w:rsidP="00EF0C73">
      <w:pPr>
        <w:pStyle w:val="11"/>
        <w:spacing w:line="240" w:lineRule="auto"/>
        <w:ind w:left="0"/>
        <w:jc w:val="center"/>
        <w:rPr>
          <w:sz w:val="24"/>
          <w:szCs w:val="24"/>
        </w:rPr>
      </w:pPr>
    </w:p>
    <w:p w:rsidR="00EF0C73" w:rsidRPr="0073751F" w:rsidRDefault="00EF0C73" w:rsidP="00EF0C73">
      <w:pPr>
        <w:pStyle w:val="11"/>
        <w:spacing w:line="240" w:lineRule="auto"/>
        <w:ind w:left="0"/>
        <w:jc w:val="center"/>
        <w:rPr>
          <w:sz w:val="24"/>
          <w:szCs w:val="24"/>
        </w:rPr>
      </w:pPr>
      <w:r w:rsidRPr="0073751F">
        <w:rPr>
          <w:sz w:val="24"/>
          <w:szCs w:val="24"/>
        </w:rPr>
        <w:t xml:space="preserve">УЧЕБНЫЙПЛАН </w:t>
      </w:r>
    </w:p>
    <w:p w:rsidR="00EF0C73" w:rsidRPr="00F9657F" w:rsidRDefault="00EF0C73" w:rsidP="00EF0C73">
      <w:pPr>
        <w:pStyle w:val="11"/>
        <w:spacing w:line="240" w:lineRule="auto"/>
        <w:ind w:left="0"/>
        <w:jc w:val="center"/>
        <w:rPr>
          <w:sz w:val="24"/>
          <w:szCs w:val="24"/>
        </w:rPr>
      </w:pPr>
      <w:r w:rsidRPr="0073751F">
        <w:rPr>
          <w:sz w:val="24"/>
          <w:szCs w:val="24"/>
        </w:rPr>
        <w:t>ЧОУ «ПНШ ИМ</w:t>
      </w:r>
      <w:proofErr w:type="gramStart"/>
      <w:r w:rsidRPr="0073751F">
        <w:rPr>
          <w:sz w:val="24"/>
          <w:szCs w:val="24"/>
        </w:rPr>
        <w:t>.П</w:t>
      </w:r>
      <w:proofErr w:type="gramEnd"/>
      <w:r w:rsidRPr="0073751F">
        <w:rPr>
          <w:sz w:val="24"/>
          <w:szCs w:val="24"/>
        </w:rPr>
        <w:t>РП. СЕРГИЯ РАДОНЕЖСКОГО Г. БУДЕННОВСКА»</w:t>
      </w:r>
    </w:p>
    <w:p w:rsidR="00EF0C73" w:rsidRDefault="00EF0C73" w:rsidP="00EF0C73">
      <w:pPr>
        <w:pStyle w:val="a4"/>
        <w:spacing w:line="240" w:lineRule="auto"/>
        <w:ind w:left="-340" w:right="-340" w:firstLine="56"/>
        <w:jc w:val="center"/>
        <w:rPr>
          <w:rFonts w:cs="Times New Roman"/>
          <w:b/>
          <w:sz w:val="24"/>
          <w:szCs w:val="24"/>
        </w:rPr>
      </w:pPr>
      <w:r w:rsidRPr="00F9657F">
        <w:rPr>
          <w:rFonts w:cs="Times New Roman"/>
          <w:b/>
          <w:sz w:val="24"/>
          <w:szCs w:val="24"/>
        </w:rPr>
        <w:t>НА 202</w:t>
      </w:r>
      <w:r>
        <w:rPr>
          <w:rFonts w:cs="Times New Roman"/>
          <w:b/>
          <w:sz w:val="24"/>
          <w:szCs w:val="24"/>
        </w:rPr>
        <w:t>3</w:t>
      </w:r>
      <w:r w:rsidRPr="00F9657F">
        <w:rPr>
          <w:rFonts w:cs="Times New Roman"/>
          <w:b/>
          <w:sz w:val="24"/>
          <w:szCs w:val="24"/>
        </w:rPr>
        <w:t>-202</w:t>
      </w:r>
      <w:r>
        <w:rPr>
          <w:rFonts w:cs="Times New Roman"/>
          <w:b/>
          <w:sz w:val="24"/>
          <w:szCs w:val="24"/>
        </w:rPr>
        <w:t>4</w:t>
      </w:r>
      <w:r w:rsidRPr="00F9657F">
        <w:rPr>
          <w:rFonts w:cs="Times New Roman"/>
          <w:b/>
          <w:sz w:val="24"/>
          <w:szCs w:val="24"/>
        </w:rPr>
        <w:t xml:space="preserve"> УЧЕБНЫЙ ГОД</w:t>
      </w:r>
    </w:p>
    <w:p w:rsidR="00EF0C73" w:rsidRPr="00F9657F" w:rsidRDefault="00EF0C73" w:rsidP="00EF0C73">
      <w:pPr>
        <w:pStyle w:val="a4"/>
        <w:spacing w:line="240" w:lineRule="auto"/>
        <w:ind w:left="-340" w:right="-340" w:firstLine="709"/>
        <w:jc w:val="center"/>
        <w:rPr>
          <w:rFonts w:cs="Times New Roman"/>
          <w:b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2211"/>
        <w:gridCol w:w="58"/>
        <w:gridCol w:w="1076"/>
        <w:gridCol w:w="58"/>
        <w:gridCol w:w="934"/>
        <w:gridCol w:w="59"/>
        <w:gridCol w:w="1134"/>
        <w:gridCol w:w="54"/>
        <w:gridCol w:w="1021"/>
        <w:gridCol w:w="59"/>
        <w:gridCol w:w="934"/>
        <w:gridCol w:w="58"/>
        <w:gridCol w:w="1134"/>
      </w:tblGrid>
      <w:tr w:rsidR="00EF0C73" w:rsidRPr="0073751F" w:rsidTr="007128FA">
        <w:trPr>
          <w:trHeight w:val="1102"/>
        </w:trPr>
        <w:tc>
          <w:tcPr>
            <w:tcW w:w="1984" w:type="dxa"/>
            <w:vMerge w:val="restart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Предметные области</w:t>
            </w:r>
          </w:p>
        </w:tc>
        <w:tc>
          <w:tcPr>
            <w:tcW w:w="2211" w:type="dxa"/>
            <w:vMerge w:val="restart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Учебные </w:t>
            </w:r>
          </w:p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</w:p>
        </w:tc>
        <w:tc>
          <w:tcPr>
            <w:tcW w:w="4394" w:type="dxa"/>
            <w:gridSpan w:val="8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192" w:type="dxa"/>
            <w:gridSpan w:val="2"/>
            <w:vMerge w:val="restart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Формы  промежуточной аттестации</w:t>
            </w:r>
          </w:p>
        </w:tc>
      </w:tr>
      <w:tr w:rsidR="00EF0C73" w:rsidRPr="0073751F" w:rsidTr="007128FA">
        <w:trPr>
          <w:trHeight w:val="375"/>
        </w:trPr>
        <w:tc>
          <w:tcPr>
            <w:tcW w:w="1984" w:type="dxa"/>
            <w:vMerge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vMerge/>
          </w:tcPr>
          <w:p w:rsidR="00EF0C73" w:rsidRPr="0073751F" w:rsidRDefault="00EF0C73" w:rsidP="007128F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3751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3751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3751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3751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  <w:tc>
          <w:tcPr>
            <w:tcW w:w="993" w:type="dxa"/>
            <w:gridSpan w:val="2"/>
            <w:vMerge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2" w:type="dxa"/>
            <w:gridSpan w:val="2"/>
            <w:vMerge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F0C73" w:rsidRPr="0073751F" w:rsidTr="007128FA">
        <w:tc>
          <w:tcPr>
            <w:tcW w:w="10774" w:type="dxa"/>
            <w:gridSpan w:val="14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EF0C73" w:rsidRPr="0073751F" w:rsidTr="007128FA">
        <w:trPr>
          <w:trHeight w:val="518"/>
        </w:trPr>
        <w:tc>
          <w:tcPr>
            <w:tcW w:w="1984" w:type="dxa"/>
            <w:vMerge w:val="restart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2211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rPr>
                <w:b/>
                <w:sz w:val="24"/>
                <w:szCs w:val="24"/>
              </w:rPr>
            </w:pPr>
          </w:p>
          <w:p w:rsidR="00EF0C73" w:rsidRPr="0073751F" w:rsidRDefault="00EF0C73" w:rsidP="007128FA">
            <w:pPr>
              <w:pStyle w:val="TableParagraph"/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5/165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rPr>
                <w:b/>
                <w:sz w:val="24"/>
                <w:szCs w:val="24"/>
              </w:rPr>
            </w:pPr>
          </w:p>
          <w:p w:rsidR="00EF0C73" w:rsidRPr="0073751F" w:rsidRDefault="00EF0C73" w:rsidP="007128FA">
            <w:pPr>
              <w:pStyle w:val="TableParagraph"/>
              <w:ind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pStyle w:val="TableParagraph"/>
              <w:rPr>
                <w:b/>
                <w:sz w:val="24"/>
                <w:szCs w:val="24"/>
              </w:rPr>
            </w:pPr>
          </w:p>
          <w:p w:rsidR="00EF0C73" w:rsidRPr="0073751F" w:rsidRDefault="00EF0C73" w:rsidP="007128FA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pStyle w:val="TableParagraph"/>
              <w:rPr>
                <w:b/>
                <w:sz w:val="24"/>
                <w:szCs w:val="24"/>
              </w:rPr>
            </w:pPr>
          </w:p>
          <w:p w:rsidR="00EF0C73" w:rsidRPr="0073751F" w:rsidRDefault="00EF0C73" w:rsidP="007128FA">
            <w:pPr>
              <w:pStyle w:val="TableParagraph"/>
              <w:ind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375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675</w:t>
            </w:r>
          </w:p>
        </w:tc>
        <w:tc>
          <w:tcPr>
            <w:tcW w:w="1192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</w:tr>
      <w:tr w:rsidR="00EF0C73" w:rsidRPr="0073751F" w:rsidTr="007128FA">
        <w:trPr>
          <w:trHeight w:val="517"/>
        </w:trPr>
        <w:tc>
          <w:tcPr>
            <w:tcW w:w="1984" w:type="dxa"/>
            <w:vMerge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ind w:right="235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4/132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ind w:right="205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4/136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pStyle w:val="TableParagraph"/>
              <w:ind w:left="214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4/136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pStyle w:val="TableParagraph"/>
              <w:ind w:right="208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3/102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15/506</w:t>
            </w:r>
          </w:p>
        </w:tc>
        <w:tc>
          <w:tcPr>
            <w:tcW w:w="1192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EF0C73" w:rsidRPr="0073751F" w:rsidTr="007128FA">
        <w:tc>
          <w:tcPr>
            <w:tcW w:w="1984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2211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Иностранный язык (англ.)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ind w:left="1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2/68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2/68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2/68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6/204</w:t>
            </w:r>
          </w:p>
        </w:tc>
        <w:tc>
          <w:tcPr>
            <w:tcW w:w="1192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</w:tc>
      </w:tr>
      <w:tr w:rsidR="00EF0C73" w:rsidRPr="0073751F" w:rsidTr="007128FA">
        <w:tc>
          <w:tcPr>
            <w:tcW w:w="1984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 и информатика</w:t>
            </w:r>
          </w:p>
        </w:tc>
        <w:tc>
          <w:tcPr>
            <w:tcW w:w="2211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ind w:right="235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4/132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ind w:right="205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4/136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pStyle w:val="TableParagraph"/>
              <w:ind w:left="214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4/136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4/136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16/540</w:t>
            </w:r>
          </w:p>
        </w:tc>
        <w:tc>
          <w:tcPr>
            <w:tcW w:w="1192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</w:tc>
      </w:tr>
      <w:tr w:rsidR="00EF0C73" w:rsidRPr="0073751F" w:rsidTr="007128FA">
        <w:tc>
          <w:tcPr>
            <w:tcW w:w="1984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 и Естествознание</w:t>
            </w:r>
          </w:p>
        </w:tc>
        <w:tc>
          <w:tcPr>
            <w:tcW w:w="2211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ind w:right="235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2/66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2/68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2/68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2/68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8/270</w:t>
            </w:r>
          </w:p>
        </w:tc>
        <w:tc>
          <w:tcPr>
            <w:tcW w:w="1192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EF0C73" w:rsidRPr="0073751F" w:rsidTr="007128FA">
        <w:trPr>
          <w:trHeight w:val="774"/>
        </w:trPr>
        <w:tc>
          <w:tcPr>
            <w:tcW w:w="1984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2211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православной культуры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1/34</w:t>
            </w:r>
          </w:p>
        </w:tc>
        <w:tc>
          <w:tcPr>
            <w:tcW w:w="1192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EF0C73" w:rsidRPr="0073751F" w:rsidTr="007128FA">
        <w:trPr>
          <w:trHeight w:val="233"/>
        </w:trPr>
        <w:tc>
          <w:tcPr>
            <w:tcW w:w="1984" w:type="dxa"/>
            <w:vMerge w:val="restart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</w:t>
            </w:r>
          </w:p>
        </w:tc>
        <w:tc>
          <w:tcPr>
            <w:tcW w:w="2211" w:type="dxa"/>
          </w:tcPr>
          <w:p w:rsidR="00EF0C73" w:rsidRPr="0073751F" w:rsidRDefault="00EF0C73" w:rsidP="007128F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 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1/33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4/135</w:t>
            </w:r>
          </w:p>
        </w:tc>
        <w:tc>
          <w:tcPr>
            <w:tcW w:w="1192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EF0C73" w:rsidRPr="0073751F" w:rsidTr="007128FA">
        <w:trPr>
          <w:trHeight w:val="232"/>
        </w:trPr>
        <w:tc>
          <w:tcPr>
            <w:tcW w:w="1984" w:type="dxa"/>
            <w:vMerge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</w:tcPr>
          <w:p w:rsidR="00EF0C73" w:rsidRPr="0073751F" w:rsidRDefault="00EF0C73" w:rsidP="00712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Изобразительное</w:t>
            </w:r>
          </w:p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1/33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4/135</w:t>
            </w:r>
          </w:p>
        </w:tc>
        <w:tc>
          <w:tcPr>
            <w:tcW w:w="1192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EF0C73" w:rsidRPr="0073751F" w:rsidTr="007128FA">
        <w:tc>
          <w:tcPr>
            <w:tcW w:w="1984" w:type="dxa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211" w:type="dxa"/>
          </w:tcPr>
          <w:p w:rsidR="00EF0C73" w:rsidRPr="0073751F" w:rsidRDefault="00EF0C73" w:rsidP="007128F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1/33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4/135</w:t>
            </w:r>
          </w:p>
        </w:tc>
        <w:tc>
          <w:tcPr>
            <w:tcW w:w="1192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EF0C73" w:rsidRPr="0073751F" w:rsidTr="007128FA">
        <w:tc>
          <w:tcPr>
            <w:tcW w:w="1984" w:type="dxa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</w:t>
            </w:r>
          </w:p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2211" w:type="dxa"/>
          </w:tcPr>
          <w:p w:rsidR="00EF0C73" w:rsidRPr="0073751F" w:rsidRDefault="00EF0C73" w:rsidP="007128F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Физическая </w:t>
            </w:r>
          </w:p>
          <w:p w:rsidR="00EF0C73" w:rsidRPr="0073751F" w:rsidRDefault="00EF0C73" w:rsidP="00712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     2/66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2/68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2/68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pStyle w:val="TableParagraph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 xml:space="preserve">    2/68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1F">
              <w:rPr>
                <w:sz w:val="24"/>
                <w:szCs w:val="24"/>
              </w:rPr>
              <w:t>8/270</w:t>
            </w:r>
          </w:p>
        </w:tc>
        <w:tc>
          <w:tcPr>
            <w:tcW w:w="1192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F0C73" w:rsidRPr="0073751F" w:rsidTr="007128FA">
        <w:tc>
          <w:tcPr>
            <w:tcW w:w="1984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211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247" w:type="dxa"/>
            <w:gridSpan w:val="3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21" w:type="dxa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93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b/>
                <w:sz w:val="24"/>
                <w:szCs w:val="24"/>
                <w:shd w:val="clear" w:color="auto" w:fill="FFFFFF"/>
              </w:rPr>
              <w:t>86/2904</w:t>
            </w:r>
          </w:p>
        </w:tc>
        <w:tc>
          <w:tcPr>
            <w:tcW w:w="1192" w:type="dxa"/>
            <w:gridSpan w:val="2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F0C73" w:rsidRPr="0073751F" w:rsidTr="007128FA">
        <w:tc>
          <w:tcPr>
            <w:tcW w:w="10774" w:type="dxa"/>
            <w:gridSpan w:val="14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Часть, формируемая участниками образовательного процесса</w:t>
            </w:r>
          </w:p>
        </w:tc>
      </w:tr>
      <w:tr w:rsidR="00EF0C73" w:rsidRPr="0073751F" w:rsidTr="007128FA">
        <w:trPr>
          <w:trHeight w:val="599"/>
        </w:trPr>
        <w:tc>
          <w:tcPr>
            <w:tcW w:w="4253" w:type="dxa"/>
            <w:gridSpan w:val="3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веры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1/33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1/34</w:t>
            </w:r>
          </w:p>
        </w:tc>
        <w:tc>
          <w:tcPr>
            <w:tcW w:w="1134" w:type="dxa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1/34</w:t>
            </w:r>
          </w:p>
        </w:tc>
        <w:tc>
          <w:tcPr>
            <w:tcW w:w="1134" w:type="dxa"/>
            <w:gridSpan w:val="3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1/34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4/135</w:t>
            </w:r>
          </w:p>
        </w:tc>
        <w:tc>
          <w:tcPr>
            <w:tcW w:w="1134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EF0C73" w:rsidRPr="0073751F" w:rsidTr="007128FA">
        <w:tc>
          <w:tcPr>
            <w:tcW w:w="4253" w:type="dxa"/>
            <w:gridSpan w:val="3"/>
          </w:tcPr>
          <w:p w:rsidR="00EF0C73" w:rsidRPr="0073751F" w:rsidRDefault="00EF0C73" w:rsidP="007128F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Предельно допустимая аудиторная нагрузка при 5-ти дневной учебной неделе</w:t>
            </w:r>
          </w:p>
        </w:tc>
        <w:tc>
          <w:tcPr>
            <w:tcW w:w="1134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93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751F">
              <w:rPr>
                <w:rFonts w:ascii="Times New Roman" w:eastAsia="Tahoma" w:hAnsi="Times New Roman" w:cs="Times New Roman"/>
                <w:b/>
                <w:sz w:val="24"/>
                <w:szCs w:val="24"/>
                <w:shd w:val="clear" w:color="auto" w:fill="FFFFFF"/>
              </w:rPr>
              <w:t>90/3039</w:t>
            </w:r>
          </w:p>
        </w:tc>
        <w:tc>
          <w:tcPr>
            <w:tcW w:w="1134" w:type="dxa"/>
          </w:tcPr>
          <w:p w:rsidR="00EF0C73" w:rsidRPr="0073751F" w:rsidRDefault="00EF0C73" w:rsidP="007128F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F0C73" w:rsidRDefault="00EF0C73" w:rsidP="00EF0C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C73" w:rsidRDefault="00EF0C73" w:rsidP="00EF0C73">
      <w:pPr>
        <w:ind w:right="-340"/>
        <w:jc w:val="both"/>
        <w:rPr>
          <w:rStyle w:val="dash041e0431044b0447043d044b0439char1"/>
        </w:rPr>
      </w:pPr>
    </w:p>
    <w:p w:rsidR="00EF0C73" w:rsidRDefault="00EF0C73" w:rsidP="00EF0C73">
      <w:pPr>
        <w:ind w:right="-340"/>
        <w:jc w:val="both"/>
        <w:rPr>
          <w:rStyle w:val="dash041e0431044b0447043d044b0439char1"/>
        </w:rPr>
      </w:pPr>
    </w:p>
    <w:p w:rsidR="00EF0C73" w:rsidRDefault="00EF0C73" w:rsidP="00EF0C73">
      <w:pPr>
        <w:ind w:right="-340"/>
        <w:jc w:val="both"/>
        <w:rPr>
          <w:rStyle w:val="dash041e0431044b0447043d044b0439char1"/>
        </w:rPr>
      </w:pPr>
    </w:p>
    <w:p w:rsidR="00EF0C73" w:rsidRDefault="00EF0C73" w:rsidP="00EF0C73">
      <w:pPr>
        <w:ind w:right="-340"/>
        <w:jc w:val="both"/>
        <w:rPr>
          <w:rStyle w:val="dash041e0431044b0447043d044b0439char1"/>
        </w:rPr>
      </w:pPr>
    </w:p>
    <w:p w:rsidR="00EF0C73" w:rsidRDefault="00EF0C73" w:rsidP="00EF0C73">
      <w:pPr>
        <w:ind w:right="-340"/>
        <w:jc w:val="both"/>
        <w:rPr>
          <w:rStyle w:val="dash041e0431044b0447043d044b0439char1"/>
        </w:rPr>
      </w:pPr>
    </w:p>
    <w:p w:rsidR="00EF0C73" w:rsidRPr="0073751F" w:rsidRDefault="00EF0C73" w:rsidP="00EF0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1F">
        <w:rPr>
          <w:rFonts w:ascii="Times New Roman" w:hAnsi="Times New Roman" w:cs="Times New Roman"/>
          <w:b/>
          <w:sz w:val="24"/>
          <w:szCs w:val="24"/>
        </w:rPr>
        <w:t xml:space="preserve">ТАБЛИЦА ВНЕУРОЧНОЙ ДЕЯТЕЛЬНОСТИ </w:t>
      </w:r>
    </w:p>
    <w:p w:rsidR="00EF0C73" w:rsidRDefault="00EF0C73" w:rsidP="00EF0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1F">
        <w:rPr>
          <w:rFonts w:ascii="Times New Roman" w:hAnsi="Times New Roman" w:cs="Times New Roman"/>
          <w:b/>
          <w:sz w:val="24"/>
          <w:szCs w:val="24"/>
        </w:rPr>
        <w:t>ЧОУ «ПНШ ИМ. ПРП. СЕРГИЯ РАДОНЕЖСКОГО Г.БУДЕННОВСКА»</w:t>
      </w:r>
    </w:p>
    <w:p w:rsidR="00EF0C73" w:rsidRPr="0073751F" w:rsidRDefault="00EF0C73" w:rsidP="00EF0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 УЧЕБНЫЙ ГОД</w:t>
      </w:r>
    </w:p>
    <w:p w:rsidR="00EF0C73" w:rsidRPr="0073751F" w:rsidRDefault="00EF0C73" w:rsidP="00EF0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73" w:rsidRPr="0073751F" w:rsidRDefault="00EF0C73" w:rsidP="00EF0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694"/>
        <w:gridCol w:w="992"/>
        <w:gridCol w:w="992"/>
        <w:gridCol w:w="992"/>
        <w:gridCol w:w="992"/>
        <w:gridCol w:w="993"/>
      </w:tblGrid>
      <w:tr w:rsidR="00EF0C73" w:rsidRPr="0073751F" w:rsidTr="007128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</w:t>
            </w:r>
          </w:p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программы </w:t>
            </w:r>
          </w:p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</w:p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EF0C73" w:rsidRPr="0073751F" w:rsidTr="007128F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5/168</w:t>
            </w:r>
          </w:p>
        </w:tc>
      </w:tr>
      <w:tr w:rsidR="00EF0C73" w:rsidRPr="0073751F" w:rsidTr="007128FA">
        <w:trPr>
          <w:trHeight w:val="31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 ли писать без ошибок</w:t>
            </w: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Default="00EF0C73" w:rsidP="007128FA">
            <w:pPr>
              <w:spacing w:after="0" w:line="240" w:lineRule="auto"/>
              <w:jc w:val="center"/>
            </w:pPr>
            <w:r w:rsidRPr="00DC421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Default="00EF0C73" w:rsidP="007128FA">
            <w:pPr>
              <w:spacing w:after="0" w:line="240" w:lineRule="auto"/>
              <w:jc w:val="center"/>
            </w:pPr>
            <w:r w:rsidRPr="00DC421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4/135</w:t>
            </w:r>
          </w:p>
        </w:tc>
      </w:tr>
      <w:tr w:rsidR="00EF0C73" w:rsidRPr="0073751F" w:rsidTr="007128F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веры»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4/135</w:t>
            </w:r>
          </w:p>
        </w:tc>
      </w:tr>
      <w:tr w:rsidR="00EF0C73" w:rsidRPr="0073751F" w:rsidTr="007128FA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«Церковнославянский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EF0C73" w:rsidRPr="0073751F" w:rsidTr="007128FA">
        <w:trPr>
          <w:trHeight w:val="4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«Церковное пение»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4/135</w:t>
            </w:r>
          </w:p>
        </w:tc>
      </w:tr>
      <w:tr w:rsidR="00EF0C73" w:rsidRPr="0073751F" w:rsidTr="007128F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«Читаю в поисках смысла</w:t>
            </w: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4/135</w:t>
            </w:r>
          </w:p>
        </w:tc>
      </w:tr>
      <w:tr w:rsidR="00EF0C73" w:rsidRPr="0073751F" w:rsidTr="007128FA">
        <w:trPr>
          <w:cantSplit/>
          <w:trHeight w:val="5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4/135</w:t>
            </w:r>
          </w:p>
        </w:tc>
      </w:tr>
      <w:tr w:rsidR="00EF0C73" w:rsidRPr="0073751F" w:rsidTr="007128FA">
        <w:trPr>
          <w:cantSplit/>
          <w:trHeight w:val="54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«Гимнастика»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4/135</w:t>
            </w:r>
          </w:p>
        </w:tc>
      </w:tr>
      <w:tr w:rsidR="00EF0C73" w:rsidRPr="0073751F" w:rsidTr="007128FA">
        <w:trPr>
          <w:cantSplit/>
          <w:trHeight w:val="5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- путешественник</w:t>
            </w: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(Путешествуем по России)</w:t>
            </w:r>
          </w:p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4/135</w:t>
            </w:r>
          </w:p>
        </w:tc>
      </w:tr>
      <w:tr w:rsidR="00EF0C73" w:rsidRPr="0073751F" w:rsidTr="007128FA">
        <w:trPr>
          <w:cantSplit/>
          <w:trHeight w:val="54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Pr="0073751F" w:rsidRDefault="00EF0C73" w:rsidP="00712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Pr="0073751F" w:rsidRDefault="00EF0C73" w:rsidP="00712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Default="00EF0C73" w:rsidP="007128FA">
            <w:pPr>
              <w:spacing w:after="0"/>
              <w:jc w:val="center"/>
            </w:pPr>
            <w:r w:rsidRPr="00DC421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73" w:rsidRDefault="00EF0C73" w:rsidP="007128FA">
            <w:pPr>
              <w:spacing w:after="0"/>
              <w:jc w:val="center"/>
            </w:pPr>
            <w:r w:rsidRPr="00DC421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4/135</w:t>
            </w:r>
          </w:p>
        </w:tc>
      </w:tr>
      <w:tr w:rsidR="00EF0C73" w:rsidRPr="0073751F" w:rsidTr="007128FA">
        <w:trPr>
          <w:cantSplit/>
          <w:trHeight w:val="549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10/330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73" w:rsidRPr="0073751F" w:rsidRDefault="00EF0C73" w:rsidP="0071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1F">
              <w:rPr>
                <w:rFonts w:ascii="Times New Roman" w:hAnsi="Times New Roman" w:cs="Times New Roman"/>
                <w:b/>
                <w:sz w:val="24"/>
                <w:szCs w:val="24"/>
              </w:rPr>
              <w:t>40/1350</w:t>
            </w:r>
          </w:p>
        </w:tc>
      </w:tr>
    </w:tbl>
    <w:p w:rsidR="00A70309" w:rsidRDefault="00A70309"/>
    <w:sectPr w:rsidR="00A7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65DE"/>
    <w:multiLevelType w:val="hybridMultilevel"/>
    <w:tmpl w:val="906CE660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11F5E"/>
    <w:multiLevelType w:val="hybridMultilevel"/>
    <w:tmpl w:val="483ECF84"/>
    <w:lvl w:ilvl="0" w:tplc="8CF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20956"/>
    <w:multiLevelType w:val="hybridMultilevel"/>
    <w:tmpl w:val="BCC6AE22"/>
    <w:lvl w:ilvl="0" w:tplc="8CF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23895"/>
    <w:multiLevelType w:val="hybridMultilevel"/>
    <w:tmpl w:val="EC50617C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F7F59"/>
    <w:multiLevelType w:val="hybridMultilevel"/>
    <w:tmpl w:val="B404ABB2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>
    <w:useFELayout/>
  </w:compat>
  <w:rsids>
    <w:rsidRoot w:val="00EF0C73"/>
    <w:rsid w:val="009E250E"/>
    <w:rsid w:val="00A70309"/>
    <w:rsid w:val="00EF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0C7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Заголовок 11"/>
    <w:basedOn w:val="a"/>
    <w:uiPriority w:val="1"/>
    <w:qFormat/>
    <w:rsid w:val="00EF0C73"/>
    <w:pPr>
      <w:widowControl w:val="0"/>
      <w:autoSpaceDE w:val="0"/>
      <w:autoSpaceDN w:val="0"/>
      <w:spacing w:after="0" w:line="319" w:lineRule="exact"/>
      <w:ind w:left="2234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F0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dash041e0431044b0447043d044b0439char1">
    <w:name w:val="dash041e0431044b0447043d044b0439char1"/>
    <w:basedOn w:val="a0"/>
    <w:rsid w:val="00EF0C73"/>
  </w:style>
  <w:style w:type="paragraph" w:customStyle="1" w:styleId="a4">
    <w:name w:val="А_основной"/>
    <w:basedOn w:val="a"/>
    <w:link w:val="a5"/>
    <w:qFormat/>
    <w:rsid w:val="00EF0C7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5">
    <w:name w:val="А_основной Знак"/>
    <w:link w:val="a4"/>
    <w:rsid w:val="00EF0C73"/>
    <w:rPr>
      <w:rFonts w:ascii="Times New Roman" w:eastAsia="Times New Roman" w:hAnsi="Times New Roman" w:cs="Arial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9E250E"/>
    <w:pPr>
      <w:widowControl w:val="0"/>
      <w:autoSpaceDE w:val="0"/>
      <w:autoSpaceDN w:val="0"/>
      <w:spacing w:after="0" w:line="240" w:lineRule="auto"/>
      <w:ind w:left="1682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E250E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3</cp:revision>
  <dcterms:created xsi:type="dcterms:W3CDTF">2023-11-21T11:52:00Z</dcterms:created>
  <dcterms:modified xsi:type="dcterms:W3CDTF">2023-11-21T11:55:00Z</dcterms:modified>
</cp:coreProperties>
</file>