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10" w:rsidRDefault="005E6510" w:rsidP="005E65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1-10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10-1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510" w:rsidRDefault="005E6510" w:rsidP="005E65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6510" w:rsidRDefault="005E6510" w:rsidP="005E65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6510" w:rsidRDefault="005E6510" w:rsidP="005E65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6510" w:rsidRPr="006F59C6" w:rsidRDefault="005E6510" w:rsidP="005E65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59C6" w:rsidRPr="006F59C6" w:rsidRDefault="006F59C6" w:rsidP="005E65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sz w:val="28"/>
          <w:szCs w:val="28"/>
        </w:rPr>
        <w:t xml:space="preserve">обеспечения условий образовательного процесса нормативным требованиям, социальным и личностным ожиданиям обучающихся и их родителей с помощью диагностических и оценочных процедур; мониторинг проводится в рамках процедур государственной и общественной аккредитации, информационной открытости системы образования, мониторинга системы образования, государственного контроля (надзора) в сфере образования, независимой оценки качества образования. </w:t>
      </w:r>
    </w:p>
    <w:p w:rsidR="006F59C6" w:rsidRPr="006F59C6" w:rsidRDefault="006F59C6" w:rsidP="00F24548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i/>
          <w:sz w:val="28"/>
          <w:szCs w:val="28"/>
        </w:rPr>
        <w:t>мониторинг</w:t>
      </w:r>
      <w:r w:rsidRPr="006F59C6">
        <w:rPr>
          <w:rFonts w:ascii="Times New Roman" w:hAnsi="Times New Roman" w:cs="Times New Roman"/>
          <w:sz w:val="28"/>
          <w:szCs w:val="28"/>
        </w:rPr>
        <w:t xml:space="preserve"> –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 w:rsidRPr="006F59C6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Pr="006F59C6">
        <w:rPr>
          <w:rFonts w:ascii="Times New Roman" w:hAnsi="Times New Roman" w:cs="Times New Roman"/>
          <w:sz w:val="28"/>
          <w:szCs w:val="28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деятельность.</w:t>
      </w:r>
    </w:p>
    <w:p w:rsidR="006F59C6" w:rsidRPr="006F59C6" w:rsidRDefault="006F59C6" w:rsidP="00F24548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Цель, задачи и процедуры внутреннего мониторинга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Целью мониторинга является сбор, обобщение, анализ информации о состоянии системы образования </w:t>
      </w:r>
      <w:r w:rsidRPr="006F59C6">
        <w:rPr>
          <w:rFonts w:ascii="Times New Roman" w:hAnsi="Times New Roman" w:cs="Times New Roman"/>
          <w:bCs/>
          <w:color w:val="000000"/>
          <w:sz w:val="28"/>
          <w:szCs w:val="28"/>
        </w:rPr>
        <w:t>ОО</w:t>
      </w: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 и основных показателях ее функционирования для принятия обоснованных управленческих решений по достижению качественного образования. 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6F59C6" w:rsidRPr="006F59C6" w:rsidRDefault="006F59C6" w:rsidP="00F24548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sz w:val="28"/>
          <w:szCs w:val="28"/>
        </w:rPr>
        <w:t>формирование механизма единой системы сбора, обработки и хранения информации о состоянии системы образования;</w:t>
      </w:r>
    </w:p>
    <w:p w:rsidR="006F59C6" w:rsidRPr="006F59C6" w:rsidRDefault="006F59C6" w:rsidP="00F24548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sz w:val="28"/>
          <w:szCs w:val="28"/>
        </w:rPr>
        <w:t>координация деятельности всех участников мониторинга;</w:t>
      </w:r>
    </w:p>
    <w:p w:rsidR="006F59C6" w:rsidRPr="006F59C6" w:rsidRDefault="006F59C6" w:rsidP="00F24548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sz w:val="28"/>
          <w:szCs w:val="28"/>
        </w:rPr>
        <w:t>своевременное выявление динамики и основных тенденций в развитии системы образования в ОО;</w:t>
      </w:r>
    </w:p>
    <w:p w:rsidR="006F59C6" w:rsidRPr="006F59C6" w:rsidRDefault="006F59C6" w:rsidP="00F24548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sz w:val="28"/>
          <w:szCs w:val="28"/>
        </w:rPr>
        <w:t>выявление влияющих на качество образования факторов, принятие мер по минимизации действия и устранению отрицательных последствий;</w:t>
      </w:r>
    </w:p>
    <w:p w:rsidR="006F59C6" w:rsidRPr="006F59C6" w:rsidRDefault="006F59C6" w:rsidP="00F24548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sz w:val="28"/>
          <w:szCs w:val="28"/>
        </w:rPr>
        <w:t>формулирование основных стратегических направлений системы образования на основе полученных данных.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9C6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6F59C6">
        <w:rPr>
          <w:rFonts w:ascii="Times New Roman" w:hAnsi="Times New Roman" w:cs="Times New Roman"/>
          <w:sz w:val="28"/>
          <w:szCs w:val="28"/>
        </w:rPr>
        <w:t xml:space="preserve"> мониторинг представляет собой процедуры:</w:t>
      </w:r>
    </w:p>
    <w:p w:rsidR="006F59C6" w:rsidRPr="006F59C6" w:rsidRDefault="006F59C6" w:rsidP="00F24548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sz w:val="28"/>
          <w:szCs w:val="28"/>
        </w:rPr>
        <w:t xml:space="preserve">оценки уровня достижения предметных и </w:t>
      </w:r>
      <w:proofErr w:type="spellStart"/>
      <w:r w:rsidRPr="006F59C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F59C6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6F59C6" w:rsidRPr="006F59C6" w:rsidRDefault="006F59C6" w:rsidP="00F24548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sz w:val="28"/>
          <w:szCs w:val="28"/>
        </w:rP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6F59C6" w:rsidRPr="006F59C6" w:rsidRDefault="006F59C6" w:rsidP="00F24548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sz w:val="28"/>
          <w:szCs w:val="28"/>
        </w:rPr>
        <w:t>оценки уровня профессионального мастерства учителя,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6F59C6" w:rsidRPr="006F59C6" w:rsidRDefault="006F59C6" w:rsidP="00F2454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мониторинга определяются, исходя из оцениваемого аспекта качества образования по результатам работы ОО за предыдущий учебный год, в соответствии с проблемами и задачами на текущий год. 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функционирования системы качества образования  являются объективность, точность, полнота, достаточность, </w:t>
      </w:r>
      <w:proofErr w:type="spellStart"/>
      <w:r w:rsidRPr="006F59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систематизированность</w:t>
      </w:r>
      <w:proofErr w:type="spellEnd"/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, оптимальность обобщения, оперативность (своевременность) и технологичность. 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т. д. </w:t>
      </w:r>
    </w:p>
    <w:p w:rsidR="006F59C6" w:rsidRPr="006F59C6" w:rsidRDefault="006F59C6" w:rsidP="00F24548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Организация и технология мониторинга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Организационной основой осуществления процедуры мониторинга является программа </w:t>
      </w:r>
      <w:proofErr w:type="spellStart"/>
      <w:r w:rsidRPr="006F59C6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директора ОО и обязательна для исполнения работниками </w:t>
      </w:r>
      <w:r w:rsidRPr="006F59C6">
        <w:rPr>
          <w:rFonts w:ascii="Times New Roman" w:hAnsi="Times New Roman" w:cs="Times New Roman"/>
          <w:bCs/>
          <w:color w:val="000000"/>
          <w:sz w:val="28"/>
          <w:szCs w:val="28"/>
        </w:rPr>
        <w:t>ОО.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сбора, и обработки информации) и периодический мониторинг (осуществляется периодически) в соответствии с программой мониторинга. 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>Мониторинг представляет собой уровневую иерархическую структуру и включает в себя административный уровень ОО, учителей-предметников и классных руководителей.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мониторинга требует координации действий администрации и структурных подразделений управления ОО. 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мониторинга назначаются ответственные лица, состав которых утверждается приказом директором ОО. В состав лиц, осуществляющих мониторинг, включаются заместители директора по УВР, НМР, ВР, руководители школьных МО, учителя. 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6F59C6" w:rsidRPr="006F59C6" w:rsidRDefault="006F59C6" w:rsidP="00F24548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 Реализация мониторинга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мониторинга предполагает последовательность следующих действий: </w:t>
      </w:r>
    </w:p>
    <w:p w:rsidR="006F59C6" w:rsidRPr="006F59C6" w:rsidRDefault="006F59C6" w:rsidP="00F24548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и обоснование объекта мониторинга; </w:t>
      </w:r>
    </w:p>
    <w:p w:rsidR="006F59C6" w:rsidRPr="006F59C6" w:rsidRDefault="006F59C6" w:rsidP="00F24548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сбор данных, используемых для мониторинга; </w:t>
      </w:r>
    </w:p>
    <w:p w:rsidR="006F59C6" w:rsidRPr="006F59C6" w:rsidRDefault="006F59C6" w:rsidP="00F24548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6F59C6" w:rsidRPr="006F59C6" w:rsidRDefault="006F59C6" w:rsidP="00F24548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полученных данных в ходе мониторинга; </w:t>
      </w:r>
    </w:p>
    <w:p w:rsidR="006F59C6" w:rsidRPr="006F59C6" w:rsidRDefault="006F59C6" w:rsidP="00F24548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анализ и интерпретация полученных данных в ходе мониторинга; </w:t>
      </w:r>
    </w:p>
    <w:p w:rsidR="006F59C6" w:rsidRPr="006F59C6" w:rsidRDefault="006F59C6" w:rsidP="00F24548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документов по итогам анализа полученных данных; </w:t>
      </w:r>
    </w:p>
    <w:p w:rsidR="006F59C6" w:rsidRPr="006F59C6" w:rsidRDefault="006F59C6" w:rsidP="00F24548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распространение результатов мониторинга среди пользователей мониторинга. 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Общеметодологическими требованиями к инструментарию мониторинга являются </w:t>
      </w:r>
      <w:proofErr w:type="spellStart"/>
      <w:r w:rsidRPr="006F59C6">
        <w:rPr>
          <w:rFonts w:ascii="Times New Roman" w:hAnsi="Times New Roman" w:cs="Times New Roman"/>
          <w:color w:val="000000"/>
          <w:sz w:val="28"/>
          <w:szCs w:val="28"/>
        </w:rPr>
        <w:t>валидность</w:t>
      </w:r>
      <w:proofErr w:type="spellEnd"/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6F59C6">
        <w:rPr>
          <w:rFonts w:ascii="Times New Roman" w:hAnsi="Times New Roman" w:cs="Times New Roman"/>
          <w:color w:val="000000"/>
          <w:sz w:val="28"/>
          <w:szCs w:val="28"/>
        </w:rPr>
        <w:t>стандартизированность</w:t>
      </w:r>
      <w:proofErr w:type="spellEnd"/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F59C6">
        <w:rPr>
          <w:rFonts w:ascii="Times New Roman" w:hAnsi="Times New Roman" w:cs="Times New Roman"/>
          <w:color w:val="000000"/>
          <w:sz w:val="28"/>
          <w:szCs w:val="28"/>
        </w:rPr>
        <w:t>апробированность</w:t>
      </w:r>
      <w:proofErr w:type="spellEnd"/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измерения, используемая в рамках мониторинга, направлена на установление качественных и количественных характеристик объекта. 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качества образования в </w:t>
      </w:r>
      <w:r w:rsidRPr="006F59C6">
        <w:rPr>
          <w:rFonts w:ascii="Times New Roman" w:hAnsi="Times New Roman" w:cs="Times New Roman"/>
          <w:bCs/>
          <w:color w:val="000000"/>
          <w:sz w:val="28"/>
          <w:szCs w:val="28"/>
        </w:rPr>
        <w:t>ОО</w:t>
      </w: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методами установления фактических значений показателей являются экспертиза и измерение. Экспертиза — всестороннее изучение состояния образовательных процессов, условий и результатов образовательной деятельности. Измерение 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ОУ образовательным программам. </w:t>
      </w:r>
    </w:p>
    <w:p w:rsidR="006F59C6" w:rsidRPr="006F59C6" w:rsidRDefault="006F59C6" w:rsidP="00F24548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 Методы проведения мониторинга:</w:t>
      </w:r>
    </w:p>
    <w:p w:rsidR="006F59C6" w:rsidRPr="006F59C6" w:rsidRDefault="006F59C6" w:rsidP="00F24548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экспертное оценивание (при оценке </w:t>
      </w:r>
      <w:proofErr w:type="spellStart"/>
      <w:r w:rsidRPr="006F59C6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личностных результатов, при оценке заданий, которые дает учитель учащимся);</w:t>
      </w:r>
    </w:p>
    <w:p w:rsidR="006F59C6" w:rsidRPr="006F59C6" w:rsidRDefault="006F59C6" w:rsidP="00F24548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>наблюдение (при анализе посещенных уроков);</w:t>
      </w:r>
    </w:p>
    <w:p w:rsidR="006F59C6" w:rsidRPr="006F59C6" w:rsidRDefault="006F59C6" w:rsidP="00F24548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>проведение административных проверочных работ (при оценке предметных результатов);</w:t>
      </w:r>
    </w:p>
    <w:p w:rsidR="006F59C6" w:rsidRPr="006F59C6" w:rsidRDefault="006F59C6" w:rsidP="00F24548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>применение информационных технологий в интерпретации полученной информации.</w:t>
      </w:r>
    </w:p>
    <w:p w:rsidR="006F59C6" w:rsidRPr="006F59C6" w:rsidRDefault="006F59C6" w:rsidP="00F24548">
      <w:pPr>
        <w:spacing w:after="0" w:line="240" w:lineRule="auto"/>
        <w:ind w:firstLine="425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 Основные направления </w:t>
      </w:r>
      <w:proofErr w:type="spellStart"/>
      <w:r w:rsidRPr="006F5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внутришкольного</w:t>
      </w:r>
      <w:proofErr w:type="spellEnd"/>
      <w:r w:rsidRPr="006F5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мониторинга:</w:t>
      </w:r>
    </w:p>
    <w:p w:rsidR="006F59C6" w:rsidRPr="006F59C6" w:rsidRDefault="006F59C6" w:rsidP="00F24548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оценка общего уровня усвоения </w:t>
      </w:r>
      <w:proofErr w:type="gramStart"/>
      <w:r w:rsidRPr="006F59C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школы и 1-4 классов опорных знаний и способов деятельности по общеобразовательным предметам; </w:t>
      </w:r>
    </w:p>
    <w:p w:rsidR="006F59C6" w:rsidRPr="006F59C6" w:rsidRDefault="006F59C6" w:rsidP="00F24548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оценка уровня </w:t>
      </w:r>
      <w:proofErr w:type="spellStart"/>
      <w:r w:rsidRPr="006F59C6">
        <w:rPr>
          <w:rFonts w:ascii="Times New Roman" w:hAnsi="Times New Roman" w:cs="Times New Roman"/>
          <w:color w:val="000000"/>
          <w:sz w:val="28"/>
          <w:szCs w:val="28"/>
        </w:rPr>
        <w:t>сформированностиметапредметныхрезультатов</w:t>
      </w:r>
      <w:proofErr w:type="spellEnd"/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F59C6">
        <w:rPr>
          <w:rFonts w:ascii="Times New Roman" w:hAnsi="Times New Roman" w:cs="Times New Roman"/>
          <w:color w:val="000000"/>
          <w:sz w:val="28"/>
          <w:szCs w:val="28"/>
        </w:rPr>
        <w:t>учебный</w:t>
      </w:r>
      <w:proofErr w:type="gramEnd"/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в начальной </w:t>
      </w:r>
      <w:proofErr w:type="spellStart"/>
      <w:r w:rsidRPr="006F59C6">
        <w:rPr>
          <w:rFonts w:ascii="Times New Roman" w:hAnsi="Times New Roman" w:cs="Times New Roman"/>
          <w:color w:val="000000"/>
          <w:sz w:val="28"/>
          <w:szCs w:val="28"/>
        </w:rPr>
        <w:t>школеОО</w:t>
      </w:r>
      <w:proofErr w:type="spellEnd"/>
      <w:r w:rsidRPr="006F59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59C6" w:rsidRPr="006F59C6" w:rsidRDefault="006F59C6" w:rsidP="00F24548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>оценка уровня освоения обучающимися1-4 классов опорных знаний и умений по общеобразовательным предметам в соответствии с ФГОС;</w:t>
      </w:r>
    </w:p>
    <w:p w:rsidR="006F59C6" w:rsidRPr="006F59C6" w:rsidRDefault="006F59C6" w:rsidP="00F24548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>мониторинг качества образования на основе предметов русского языка, математики, комплексных работ (в том числе с использованием независимой оценки качества образования);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анализа полученных данных готовятся соответствующие документы (отчеты, справки, аналитические отчеты), которые доводятся до сведения педагогического коллектива ОО, учредителя, родителей. 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color w:val="000000"/>
          <w:sz w:val="28"/>
          <w:szCs w:val="28"/>
        </w:rPr>
        <w:t>Результаты мониторинга являются основанием для принятия административных управленческих решений на уровне ОО.</w:t>
      </w:r>
    </w:p>
    <w:p w:rsidR="006F59C6" w:rsidRPr="006F59C6" w:rsidRDefault="006F59C6" w:rsidP="00F24548">
      <w:pPr>
        <w:spacing w:after="0" w:line="240" w:lineRule="auto"/>
        <w:ind w:firstLine="425"/>
        <w:jc w:val="both"/>
        <w:outlineLvl w:val="3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F59C6">
        <w:rPr>
          <w:rFonts w:ascii="Times New Roman" w:hAnsi="Times New Roman" w:cs="Times New Roman"/>
          <w:bCs/>
          <w:i/>
          <w:color w:val="000000"/>
          <w:sz w:val="28"/>
          <w:szCs w:val="28"/>
        </w:rPr>
        <w:t>7. Виды и формы оценки в рамках внутреннего мониторинга</w:t>
      </w:r>
    </w:p>
    <w:p w:rsidR="006F59C6" w:rsidRPr="006F59C6" w:rsidRDefault="006F59C6" w:rsidP="00F245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b/>
          <w:i/>
          <w:sz w:val="28"/>
          <w:szCs w:val="28"/>
        </w:rPr>
        <w:t xml:space="preserve">Стартовая диагностика </w:t>
      </w:r>
      <w:r w:rsidRPr="006F59C6">
        <w:rPr>
          <w:rFonts w:ascii="Times New Roman" w:hAnsi="Times New Roman" w:cs="Times New Roman"/>
          <w:sz w:val="28"/>
          <w:szCs w:val="28"/>
        </w:rPr>
        <w:t>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работу.</w:t>
      </w:r>
    </w:p>
    <w:p w:rsidR="006F59C6" w:rsidRPr="006F59C6" w:rsidRDefault="006F59C6" w:rsidP="00F245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b/>
          <w:i/>
          <w:sz w:val="28"/>
          <w:szCs w:val="28"/>
        </w:rPr>
        <w:t>Текущий контрол</w:t>
      </w:r>
      <w:r w:rsidRPr="006F59C6">
        <w:rPr>
          <w:rFonts w:ascii="Times New Roman" w:hAnsi="Times New Roman" w:cs="Times New Roman"/>
          <w:b/>
          <w:i/>
          <w:color w:val="006600"/>
          <w:sz w:val="28"/>
          <w:szCs w:val="28"/>
        </w:rPr>
        <w:t>ь</w:t>
      </w:r>
      <w:r w:rsidRPr="006F59C6">
        <w:rPr>
          <w:rFonts w:ascii="Times New Roman" w:hAnsi="Times New Roman" w:cs="Times New Roman"/>
          <w:sz w:val="28"/>
          <w:szCs w:val="28"/>
        </w:rPr>
        <w:t xml:space="preserve"> позволяет фиксировать степень освоения планируемых результатов освоения ОП в процессе обучения. </w:t>
      </w:r>
    </w:p>
    <w:p w:rsidR="006F59C6" w:rsidRPr="006F59C6" w:rsidRDefault="006F59C6" w:rsidP="00F245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b/>
          <w:i/>
          <w:iCs/>
          <w:sz w:val="28"/>
          <w:szCs w:val="28"/>
        </w:rPr>
        <w:t>Тестовая диагностическая работа</w:t>
      </w:r>
      <w:r w:rsidRPr="006F59C6">
        <w:rPr>
          <w:rFonts w:ascii="Times New Roman" w:hAnsi="Times New Roman" w:cs="Times New Roman"/>
          <w:sz w:val="28"/>
          <w:szCs w:val="28"/>
        </w:rPr>
        <w:t xml:space="preserve">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Поэлементный анализ с включением контролируемых элементов содержания </w:t>
      </w:r>
      <w:proofErr w:type="gramStart"/>
      <w:r w:rsidRPr="006F59C6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6F59C6">
        <w:rPr>
          <w:rFonts w:ascii="Times New Roman" w:hAnsi="Times New Roman" w:cs="Times New Roman"/>
          <w:sz w:val="28"/>
          <w:szCs w:val="28"/>
        </w:rPr>
        <w:t>бязательное условие формирования такой работы.</w:t>
      </w:r>
    </w:p>
    <w:p w:rsidR="006F59C6" w:rsidRPr="006F59C6" w:rsidRDefault="006F59C6" w:rsidP="00F2454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b/>
          <w:i/>
          <w:iCs/>
          <w:sz w:val="28"/>
          <w:szCs w:val="28"/>
        </w:rPr>
        <w:t>Тематическая проверочная работа</w:t>
      </w:r>
      <w:r w:rsidRPr="006F59C6">
        <w:rPr>
          <w:rFonts w:ascii="Times New Roman" w:hAnsi="Times New Roman" w:cs="Times New Roman"/>
          <w:sz w:val="28"/>
          <w:szCs w:val="28"/>
        </w:rPr>
        <w:t xml:space="preserve"> проводится по уже изученной теме,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предметных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6F59C6" w:rsidRPr="006F59C6" w:rsidRDefault="006F59C6" w:rsidP="00F245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b/>
          <w:i/>
          <w:iCs/>
          <w:sz w:val="28"/>
          <w:szCs w:val="28"/>
        </w:rPr>
        <w:t>Итоговая проверочная работа</w:t>
      </w:r>
      <w:r w:rsidRPr="006F59C6">
        <w:rPr>
          <w:rFonts w:ascii="Times New Roman" w:hAnsi="Times New Roman" w:cs="Times New Roman"/>
          <w:sz w:val="28"/>
          <w:szCs w:val="28"/>
        </w:rPr>
        <w:t xml:space="preserve"> проводится в конце учебного полугодия, года. Включает опорные элементы содержания и способы деятельности всех основных тем ОП.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sz w:val="28"/>
          <w:szCs w:val="28"/>
        </w:rPr>
        <w:t>Динамика результатов обучения и индивидуальных достижений учащихся фиксируется учителем в электронных программах оценки качества образования.</w:t>
      </w:r>
    </w:p>
    <w:p w:rsidR="006F59C6" w:rsidRPr="006F59C6" w:rsidRDefault="006F59C6" w:rsidP="00F245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59C6">
        <w:rPr>
          <w:rFonts w:ascii="Times New Roman" w:hAnsi="Times New Roman" w:cs="Times New Roman"/>
          <w:b/>
          <w:i/>
          <w:sz w:val="28"/>
          <w:szCs w:val="28"/>
        </w:rPr>
        <w:t>Административная проверочная работа</w:t>
      </w:r>
      <w:r w:rsidRPr="006F59C6">
        <w:rPr>
          <w:rFonts w:ascii="Times New Roman" w:hAnsi="Times New Roman" w:cs="Times New Roman"/>
          <w:sz w:val="28"/>
          <w:szCs w:val="28"/>
        </w:rPr>
        <w:t xml:space="preserve"> проводится по графику административных работ с учетом календарно-тематического планирования учителей-предметников по наиболее важным темам предмета. Сравнение результатов административного мониторинга и мониторинга учителя позволяет сделать вывод о достоверности текущего оценивания.</w:t>
      </w:r>
    </w:p>
    <w:p w:rsidR="006F59C6" w:rsidRPr="006F59C6" w:rsidRDefault="006F59C6" w:rsidP="00F245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9C6" w:rsidRPr="006F59C6" w:rsidRDefault="006F59C6" w:rsidP="00F2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C6" w:rsidRPr="006F59C6" w:rsidRDefault="006F59C6" w:rsidP="00F2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9C6" w:rsidRPr="006F59C6" w:rsidRDefault="006F59C6">
      <w:pPr>
        <w:rPr>
          <w:rFonts w:ascii="Times New Roman" w:hAnsi="Times New Roman" w:cs="Times New Roman"/>
          <w:sz w:val="28"/>
          <w:szCs w:val="28"/>
        </w:rPr>
      </w:pPr>
    </w:p>
    <w:sectPr w:rsidR="006F59C6" w:rsidRPr="006F59C6" w:rsidSect="0062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A50"/>
    <w:multiLevelType w:val="hybridMultilevel"/>
    <w:tmpl w:val="7B364112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2A79"/>
    <w:multiLevelType w:val="multilevel"/>
    <w:tmpl w:val="450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10AE5"/>
    <w:multiLevelType w:val="multilevel"/>
    <w:tmpl w:val="4AD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42EFE"/>
    <w:multiLevelType w:val="multilevel"/>
    <w:tmpl w:val="004E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F2BE9"/>
    <w:multiLevelType w:val="multilevel"/>
    <w:tmpl w:val="643A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25E98"/>
    <w:multiLevelType w:val="hybridMultilevel"/>
    <w:tmpl w:val="98A09CB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9C6"/>
    <w:rsid w:val="0058457A"/>
    <w:rsid w:val="005E6510"/>
    <w:rsid w:val="00624387"/>
    <w:rsid w:val="00644DF4"/>
    <w:rsid w:val="006F59C6"/>
    <w:rsid w:val="009C46E8"/>
    <w:rsid w:val="00C910BB"/>
    <w:rsid w:val="00D95B65"/>
    <w:rsid w:val="00EF60DF"/>
    <w:rsid w:val="00F2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F59C6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F59C6"/>
  </w:style>
  <w:style w:type="paragraph" w:customStyle="1" w:styleId="Default">
    <w:name w:val="Default"/>
    <w:rsid w:val="00F24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User</cp:lastModifiedBy>
  <cp:revision>3</cp:revision>
  <cp:lastPrinted>2021-08-24T11:50:00Z</cp:lastPrinted>
  <dcterms:created xsi:type="dcterms:W3CDTF">2021-06-16T07:33:00Z</dcterms:created>
  <dcterms:modified xsi:type="dcterms:W3CDTF">2021-10-11T18:42:00Z</dcterms:modified>
</cp:coreProperties>
</file>