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F" w:rsidRDefault="003F0B25" w:rsidP="003F0B25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10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25" w:rsidRDefault="003F0B25" w:rsidP="003F0B25">
      <w:pPr>
        <w:contextualSpacing/>
        <w:rPr>
          <w:sz w:val="28"/>
          <w:szCs w:val="28"/>
        </w:rPr>
      </w:pPr>
    </w:p>
    <w:p w:rsidR="003F0B25" w:rsidRDefault="003F0B25" w:rsidP="003F0B25">
      <w:pPr>
        <w:contextualSpacing/>
        <w:rPr>
          <w:sz w:val="28"/>
          <w:szCs w:val="28"/>
        </w:rPr>
      </w:pPr>
    </w:p>
    <w:p w:rsidR="003F0B25" w:rsidRDefault="003F0B25" w:rsidP="003F0B25">
      <w:pPr>
        <w:contextualSpacing/>
        <w:rPr>
          <w:sz w:val="28"/>
          <w:szCs w:val="28"/>
        </w:rPr>
      </w:pPr>
    </w:p>
    <w:p w:rsidR="003F0B25" w:rsidRDefault="003F0B25" w:rsidP="003F0B25">
      <w:pPr>
        <w:contextualSpacing/>
        <w:rPr>
          <w:sz w:val="28"/>
          <w:szCs w:val="28"/>
        </w:rPr>
      </w:pPr>
    </w:p>
    <w:p w:rsidR="003F0B25" w:rsidRPr="00F56BEF" w:rsidRDefault="003F0B25" w:rsidP="003F0B25">
      <w:pPr>
        <w:contextualSpacing/>
        <w:rPr>
          <w:sz w:val="28"/>
          <w:szCs w:val="28"/>
        </w:rPr>
      </w:pP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lastRenderedPageBreak/>
        <w:t>4.</w:t>
      </w:r>
      <w:r w:rsidRPr="00F56BEF">
        <w:rPr>
          <w:b/>
          <w:bCs/>
          <w:sz w:val="28"/>
          <w:szCs w:val="28"/>
        </w:rPr>
        <w:t xml:space="preserve"> </w:t>
      </w:r>
      <w:r w:rsidRPr="00F56BEF">
        <w:rPr>
          <w:bCs/>
          <w:sz w:val="28"/>
          <w:szCs w:val="28"/>
        </w:rPr>
        <w:t>Задачи:</w:t>
      </w:r>
      <w:r w:rsidRPr="00F56BEF">
        <w:rPr>
          <w:b/>
          <w:bCs/>
          <w:sz w:val="28"/>
          <w:szCs w:val="28"/>
        </w:rPr>
        <w:t xml:space="preserve"> </w:t>
      </w: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обеспечение личностно  - ориентированного взаимодействия учителя и детей; </w:t>
      </w: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     достижениями); </w:t>
      </w: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учет индивидуальных способностей детей; </w:t>
      </w: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развитие самостоятельности и активности детей; </w:t>
      </w:r>
    </w:p>
    <w:p w:rsidR="00F56BEF" w:rsidRPr="00F56BEF" w:rsidRDefault="00F56BEF" w:rsidP="00F56BEF">
      <w:pPr>
        <w:pStyle w:val="Default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формирование учебно-познавательной мотивации </w:t>
      </w:r>
      <w:proofErr w:type="gramStart"/>
      <w:r w:rsidRPr="00F56BEF">
        <w:rPr>
          <w:sz w:val="28"/>
          <w:szCs w:val="28"/>
        </w:rPr>
        <w:t>обучающихся</w:t>
      </w:r>
      <w:proofErr w:type="gramEnd"/>
      <w:r w:rsidRPr="00F56BEF">
        <w:rPr>
          <w:sz w:val="28"/>
          <w:szCs w:val="28"/>
        </w:rPr>
        <w:t xml:space="preserve">. </w:t>
      </w:r>
    </w:p>
    <w:p w:rsidR="00F56BEF" w:rsidRPr="00F56BEF" w:rsidRDefault="00F56BEF" w:rsidP="00F56BEF">
      <w:pPr>
        <w:jc w:val="both"/>
        <w:rPr>
          <w:bCs/>
          <w:sz w:val="28"/>
          <w:szCs w:val="28"/>
        </w:rPr>
      </w:pPr>
      <w:r w:rsidRPr="00F56BEF">
        <w:rPr>
          <w:bCs/>
          <w:sz w:val="28"/>
          <w:szCs w:val="28"/>
        </w:rPr>
        <w:t xml:space="preserve">5. Принципы </w:t>
      </w:r>
      <w:proofErr w:type="spellStart"/>
      <w:r w:rsidRPr="00F56BEF">
        <w:rPr>
          <w:bCs/>
          <w:sz w:val="28"/>
          <w:szCs w:val="28"/>
        </w:rPr>
        <w:t>безотметочного</w:t>
      </w:r>
      <w:proofErr w:type="spellEnd"/>
      <w:r w:rsidRPr="00F56BEF">
        <w:rPr>
          <w:bCs/>
          <w:sz w:val="28"/>
          <w:szCs w:val="28"/>
        </w:rPr>
        <w:t xml:space="preserve"> обучения: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При оценивании следует соблюдать следующие принципы: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•</w:t>
      </w:r>
      <w:r w:rsidRPr="00F56BEF">
        <w:rPr>
          <w:sz w:val="28"/>
          <w:szCs w:val="28"/>
        </w:rPr>
        <w:tab/>
        <w:t>градации учебного материала (на основе любого учебного материала должны быть предусмотрены различные виды заданий, с которыми мо</w:t>
      </w:r>
      <w:r w:rsidR="003F0B25">
        <w:rPr>
          <w:sz w:val="28"/>
          <w:szCs w:val="28"/>
        </w:rPr>
        <w:t xml:space="preserve">гут справиться </w:t>
      </w:r>
      <w:r w:rsidRPr="00F56BEF">
        <w:rPr>
          <w:sz w:val="28"/>
          <w:szCs w:val="28"/>
        </w:rPr>
        <w:t>обучающиеся любого уровня подготовки);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•</w:t>
      </w:r>
      <w:r w:rsidRPr="00F56BEF">
        <w:rPr>
          <w:sz w:val="28"/>
          <w:szCs w:val="28"/>
        </w:rPr>
        <w:tab/>
        <w:t>свободы выбора учеником трудности учебного задания;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•</w:t>
      </w:r>
      <w:r w:rsidRPr="00F56BEF">
        <w:rPr>
          <w:sz w:val="28"/>
          <w:szCs w:val="28"/>
        </w:rPr>
        <w:tab/>
        <w:t>постепенного накопления достижений (темп накопления достижений у каждого  ученика может быть индивидуальным);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•</w:t>
      </w:r>
      <w:r w:rsidRPr="00F56BEF">
        <w:rPr>
          <w:sz w:val="28"/>
          <w:szCs w:val="28"/>
        </w:rPr>
        <w:tab/>
        <w:t>свободы при улучшении учеником своих учебных достижений (обуча</w:t>
      </w:r>
      <w:r w:rsidR="003F0B25">
        <w:rPr>
          <w:sz w:val="28"/>
          <w:szCs w:val="28"/>
        </w:rPr>
        <w:t xml:space="preserve">ющиеся имеют  </w:t>
      </w:r>
      <w:r w:rsidRPr="00F56BEF">
        <w:rPr>
          <w:sz w:val="28"/>
          <w:szCs w:val="28"/>
        </w:rPr>
        <w:t>возможность улучшить свои ранние достижения).</w:t>
      </w:r>
    </w:p>
    <w:p w:rsidR="00F56BEF" w:rsidRPr="00F56BEF" w:rsidRDefault="00F56BEF" w:rsidP="00311321">
      <w:pPr>
        <w:rPr>
          <w:b/>
          <w:bCs/>
          <w:sz w:val="28"/>
          <w:szCs w:val="28"/>
        </w:rPr>
      </w:pPr>
      <w:r w:rsidRPr="00F56BEF">
        <w:rPr>
          <w:b/>
          <w:bCs/>
          <w:sz w:val="28"/>
          <w:szCs w:val="28"/>
        </w:rPr>
        <w:t xml:space="preserve">2. Организация системы оценивания учебных достижений младших школьников в  условиях  </w:t>
      </w:r>
      <w:proofErr w:type="spellStart"/>
      <w:r w:rsidRPr="00F56BEF">
        <w:rPr>
          <w:b/>
          <w:bCs/>
          <w:sz w:val="28"/>
          <w:szCs w:val="28"/>
        </w:rPr>
        <w:t>безотметочного</w:t>
      </w:r>
      <w:proofErr w:type="spellEnd"/>
      <w:r w:rsidRPr="00F56BEF">
        <w:rPr>
          <w:b/>
          <w:bCs/>
          <w:sz w:val="28"/>
          <w:szCs w:val="28"/>
        </w:rPr>
        <w:t xml:space="preserve"> обучения в соответствии с ФГОС.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1. В первом классе  исключается система балльного (отметочного) оценивания. Не допускается использование любой знаковой   символики, заменяющей цифровую отметку (звездочки, самолетики, солнышки и пр.).   Допускается лишь словесная объяснительная оценка. При неправильном ответе ученика    запрещается  говорить «не думал», «неверно», лучше обходиться репликами «ты так  думаешь», «это твое мнение» и т.д. 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2. Оцениванию не подлежат: темп работы ученика, личностные качества                            школьников, своеобразие их психических процессов (особенности памяти, внимания, восприятия, темп деятельности и др.). 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3. Оцениванию подлежат индивидуальные учебные достижения об</w:t>
      </w:r>
      <w:r w:rsidR="003F0B25">
        <w:rPr>
          <w:sz w:val="28"/>
          <w:szCs w:val="28"/>
        </w:rPr>
        <w:t xml:space="preserve">учающихся </w:t>
      </w:r>
      <w:r w:rsidRPr="00F56BEF">
        <w:rPr>
          <w:sz w:val="28"/>
          <w:szCs w:val="28"/>
        </w:rPr>
        <w:t>(сравнение сегодняшних достижений ребенка с его собственными вч</w:t>
      </w:r>
      <w:r w:rsidR="003F0B25">
        <w:rPr>
          <w:sz w:val="28"/>
          <w:szCs w:val="28"/>
        </w:rPr>
        <w:t xml:space="preserve">ерашними </w:t>
      </w:r>
      <w:r w:rsidRPr="00F56BEF">
        <w:rPr>
          <w:sz w:val="28"/>
          <w:szCs w:val="28"/>
        </w:rPr>
        <w:t xml:space="preserve">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Осуществление информативной и регулируемой обратной связи </w:t>
      </w:r>
      <w:proofErr w:type="gramStart"/>
      <w:r w:rsidRPr="00F56BEF">
        <w:rPr>
          <w:sz w:val="28"/>
          <w:szCs w:val="28"/>
        </w:rPr>
        <w:t>с</w:t>
      </w:r>
      <w:proofErr w:type="gramEnd"/>
      <w:r w:rsidRPr="00F56BEF">
        <w:rPr>
          <w:sz w:val="28"/>
          <w:szCs w:val="28"/>
        </w:rPr>
        <w:t xml:space="preserve"> </w:t>
      </w:r>
      <w:proofErr w:type="gramStart"/>
      <w:r w:rsidRPr="00F56BEF">
        <w:rPr>
          <w:sz w:val="28"/>
          <w:szCs w:val="28"/>
        </w:rPr>
        <w:t>обучающимися</w:t>
      </w:r>
      <w:proofErr w:type="gramEnd"/>
      <w:r w:rsidRPr="00F56BEF">
        <w:rPr>
          <w:sz w:val="28"/>
          <w:szCs w:val="28"/>
        </w:rPr>
        <w:t xml:space="preserve">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lastRenderedPageBreak/>
        <w:t>4. В течение первого полугодия первого года обучения контро</w:t>
      </w:r>
      <w:r w:rsidR="003F0B25">
        <w:rPr>
          <w:sz w:val="28"/>
          <w:szCs w:val="28"/>
        </w:rPr>
        <w:t xml:space="preserve">льные работы не  </w:t>
      </w:r>
      <w:r w:rsidRPr="00F56BEF">
        <w:rPr>
          <w:sz w:val="28"/>
          <w:szCs w:val="28"/>
        </w:rPr>
        <w:t xml:space="preserve"> проводятся. Итоговые контрольные работы проводятся в конце учебного года; в день можно проводить не более одной контрольной работы. 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5. При обучении чтению категорически запрещается проверка с</w:t>
      </w:r>
      <w:r w:rsidR="003F0B25">
        <w:rPr>
          <w:sz w:val="28"/>
          <w:szCs w:val="28"/>
        </w:rPr>
        <w:t xml:space="preserve">корости чтения </w:t>
      </w:r>
      <w:r w:rsidRPr="00F56BEF">
        <w:rPr>
          <w:sz w:val="28"/>
          <w:szCs w:val="28"/>
        </w:rPr>
        <w:t>в течение всего первого года и определения средней скорости по классу</w:t>
      </w:r>
      <w:r w:rsidR="003F0B25">
        <w:rPr>
          <w:sz w:val="28"/>
          <w:szCs w:val="28"/>
        </w:rPr>
        <w:t xml:space="preserve">. Динамику   </w:t>
      </w:r>
      <w:r w:rsidRPr="00F56BEF">
        <w:rPr>
          <w:sz w:val="28"/>
          <w:szCs w:val="28"/>
        </w:rPr>
        <w:t xml:space="preserve">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 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>6. В первом классе домашние задания не задаются в течение всего учебного года.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 xml:space="preserve">7. </w:t>
      </w:r>
      <w:proofErr w:type="spellStart"/>
      <w:r w:rsidRPr="00F56BEF">
        <w:rPr>
          <w:sz w:val="28"/>
          <w:szCs w:val="28"/>
        </w:rPr>
        <w:t>Безотметочное</w:t>
      </w:r>
      <w:proofErr w:type="spellEnd"/>
      <w:r w:rsidRPr="00F56BEF">
        <w:rPr>
          <w:sz w:val="28"/>
          <w:szCs w:val="28"/>
        </w:rPr>
        <w:t xml:space="preserve"> обучение устанавливается в 1 классе в течение всего учебного года.                           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 xml:space="preserve">8.   Механизм определения уровня </w:t>
      </w:r>
      <w:proofErr w:type="spellStart"/>
      <w:r w:rsidRPr="00F56BEF">
        <w:rPr>
          <w:sz w:val="28"/>
          <w:szCs w:val="28"/>
        </w:rPr>
        <w:t>обученности</w:t>
      </w:r>
      <w:proofErr w:type="spellEnd"/>
      <w:r w:rsidRPr="00F56BEF">
        <w:rPr>
          <w:sz w:val="28"/>
          <w:szCs w:val="28"/>
        </w:rPr>
        <w:t xml:space="preserve">  и развития </w:t>
      </w:r>
      <w:proofErr w:type="gramStart"/>
      <w:r w:rsidRPr="00F56BEF">
        <w:rPr>
          <w:sz w:val="28"/>
          <w:szCs w:val="28"/>
        </w:rPr>
        <w:t>обучающихся</w:t>
      </w:r>
      <w:proofErr w:type="gramEnd"/>
      <w:r w:rsidRPr="00F56BEF">
        <w:rPr>
          <w:sz w:val="28"/>
          <w:szCs w:val="28"/>
        </w:rPr>
        <w:t>:</w:t>
      </w:r>
    </w:p>
    <w:p w:rsidR="00F56BEF" w:rsidRPr="003F0B25" w:rsidRDefault="003F0B25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Д</w:t>
      </w:r>
      <w:r w:rsidR="00F56BEF" w:rsidRPr="003F0B25">
        <w:rPr>
          <w:sz w:val="28"/>
          <w:szCs w:val="28"/>
        </w:rPr>
        <w:t>ля</w:t>
      </w:r>
      <w:r w:rsidRPr="003F0B25">
        <w:rPr>
          <w:sz w:val="28"/>
          <w:szCs w:val="28"/>
        </w:rPr>
        <w:t xml:space="preserve"> </w:t>
      </w:r>
      <w:r w:rsidR="00F56BEF" w:rsidRPr="003F0B25">
        <w:rPr>
          <w:sz w:val="28"/>
          <w:szCs w:val="28"/>
        </w:rPr>
        <w:t xml:space="preserve"> формирования действий самоконтроля и самооценки   особое внимание уделяется  развитию рефлексивных умений и навыков обучающихся.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Результаты  фиксируются в специальном  «Листке достижений».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 xml:space="preserve">При определении уровня развития умений и навыков </w:t>
      </w:r>
      <w:r w:rsidRPr="003F0B25">
        <w:rPr>
          <w:b/>
          <w:sz w:val="28"/>
          <w:szCs w:val="28"/>
        </w:rPr>
        <w:t>по чтению</w:t>
      </w:r>
      <w:r w:rsidRPr="003F0B25">
        <w:rPr>
          <w:sz w:val="28"/>
          <w:szCs w:val="28"/>
        </w:rPr>
        <w:t xml:space="preserve"> </w:t>
      </w:r>
      <w:proofErr w:type="gramStart"/>
      <w:r w:rsidRPr="003F0B25">
        <w:rPr>
          <w:sz w:val="28"/>
          <w:szCs w:val="28"/>
        </w:rPr>
        <w:t>необходимо</w:t>
      </w:r>
      <w:proofErr w:type="gramEnd"/>
      <w:r w:rsidRPr="003F0B25">
        <w:rPr>
          <w:sz w:val="28"/>
          <w:szCs w:val="28"/>
        </w:rPr>
        <w:t xml:space="preserve"> прежде всего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     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Высокому уровню развития навыка чтения в 1-ом классе соответствуют плавный                слоговой способ чтения без ошибок при темпе не менее 35-40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 xml:space="preserve">Среднему уровню развития навыка чтения в 1-ом классе  соответствует слоговой способ чтения, если при чтении допускается от 2 до 4 ошибок,  темп чтения  25-30 слов в минуту (на конец учебного года). 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 xml:space="preserve">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произношения. 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 xml:space="preserve">При выявлении уровня развития умений и навыков по русскому языку необходимо учитывать </w:t>
      </w:r>
      <w:r w:rsidRPr="003F0B25">
        <w:rPr>
          <w:b/>
          <w:sz w:val="28"/>
          <w:szCs w:val="28"/>
        </w:rPr>
        <w:t>развитие каллиграфического навыка</w:t>
      </w:r>
      <w:r w:rsidRPr="003F0B25">
        <w:rPr>
          <w:sz w:val="28"/>
          <w:szCs w:val="28"/>
        </w:rPr>
        <w:t xml:space="preserve">, знаний, умений и навыков по орфографии, </w:t>
      </w:r>
      <w:proofErr w:type="spellStart"/>
      <w:r w:rsidRPr="003F0B25">
        <w:rPr>
          <w:sz w:val="28"/>
          <w:szCs w:val="28"/>
        </w:rPr>
        <w:t>сформированность</w:t>
      </w:r>
      <w:proofErr w:type="spellEnd"/>
      <w:r w:rsidRPr="003F0B25">
        <w:rPr>
          <w:sz w:val="28"/>
          <w:szCs w:val="28"/>
        </w:rPr>
        <w:t xml:space="preserve"> устной речи.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Высокому уровню развития навыка письма соответствует письмо с прави</w:t>
      </w:r>
      <w:r w:rsidR="00311321" w:rsidRPr="003F0B25">
        <w:rPr>
          <w:sz w:val="28"/>
          <w:szCs w:val="28"/>
        </w:rPr>
        <w:t xml:space="preserve">льной  </w:t>
      </w:r>
      <w:r w:rsidRPr="003F0B25">
        <w:rPr>
          <w:sz w:val="28"/>
          <w:szCs w:val="28"/>
        </w:rPr>
        <w:t xml:space="preserve"> каллиграфией. Допускается  1-2 </w:t>
      </w:r>
      <w:proofErr w:type="gramStart"/>
      <w:r w:rsidRPr="003F0B25">
        <w:rPr>
          <w:sz w:val="28"/>
          <w:szCs w:val="28"/>
        </w:rPr>
        <w:t>негрубых</w:t>
      </w:r>
      <w:proofErr w:type="gramEnd"/>
      <w:r w:rsidRPr="003F0B25">
        <w:rPr>
          <w:sz w:val="28"/>
          <w:szCs w:val="28"/>
        </w:rPr>
        <w:t xml:space="preserve"> недочёта.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Среднему уровню развития навыка соответствует письмо, если им</w:t>
      </w:r>
      <w:r w:rsidR="003F0B25">
        <w:rPr>
          <w:sz w:val="28"/>
          <w:szCs w:val="28"/>
        </w:rPr>
        <w:t xml:space="preserve">еется  2-3 </w:t>
      </w:r>
      <w:r w:rsidRPr="003F0B25">
        <w:rPr>
          <w:sz w:val="28"/>
          <w:szCs w:val="28"/>
        </w:rPr>
        <w:t>существенных недочёта (несоблюдение наклона, равного расстояния между буквами,      словами, несоблюдение пропорций букв по высоте и ширине и др.) и 1-2 негрубых недочёта.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lastRenderedPageBreak/>
        <w:t>Низкому уровню развития каллиграфического навыка соответствует письмо, которое в   целом не соответствует многим из перечисленных выше требований, небрежное,     неразборчивое, с помарками.</w:t>
      </w:r>
    </w:p>
    <w:p w:rsidR="00F56BEF" w:rsidRPr="003F0B25" w:rsidRDefault="00F56BEF" w:rsidP="003F0B25">
      <w:pPr>
        <w:pStyle w:val="a4"/>
        <w:numPr>
          <w:ilvl w:val="0"/>
          <w:numId w:val="3"/>
        </w:numPr>
        <w:tabs>
          <w:tab w:val="left" w:pos="1770"/>
        </w:tabs>
        <w:jc w:val="both"/>
        <w:rPr>
          <w:sz w:val="28"/>
          <w:szCs w:val="28"/>
        </w:rPr>
      </w:pPr>
      <w:r w:rsidRPr="003F0B25">
        <w:rPr>
          <w:sz w:val="28"/>
          <w:szCs w:val="28"/>
        </w:rPr>
        <w:t>К числу негрубых недочётов относятся: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а) частичные искажения формы букв: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б) несоблюдение точных пропорций по высоте заглавных  и строчных букв;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в) наличие нерациональных соединений, искажающих форму букв;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г) выход за линию рабочей строки, </w:t>
      </w:r>
      <w:proofErr w:type="spellStart"/>
      <w:r w:rsidRPr="00F56BEF">
        <w:rPr>
          <w:sz w:val="28"/>
          <w:szCs w:val="28"/>
        </w:rPr>
        <w:t>недописывание</w:t>
      </w:r>
      <w:proofErr w:type="spellEnd"/>
      <w:r w:rsidRPr="00F56BEF">
        <w:rPr>
          <w:sz w:val="28"/>
          <w:szCs w:val="28"/>
        </w:rPr>
        <w:t xml:space="preserve"> до неё;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е) отдельные случаи несоблюдения наклона, равного расстояния между буквами и словами.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Высокому уровню развития</w:t>
      </w:r>
      <w:r w:rsidRPr="00F56BEF">
        <w:rPr>
          <w:b/>
          <w:sz w:val="28"/>
          <w:szCs w:val="28"/>
        </w:rPr>
        <w:t xml:space="preserve"> знаний, умений и навыков по орфографии </w:t>
      </w:r>
      <w:r w:rsidRPr="00F56BEF">
        <w:rPr>
          <w:sz w:val="28"/>
          <w:szCs w:val="28"/>
        </w:rPr>
        <w:t xml:space="preserve">соответствует письмо без </w:t>
      </w:r>
      <w:proofErr w:type="gramStart"/>
      <w:r w:rsidRPr="00F56BEF">
        <w:rPr>
          <w:sz w:val="28"/>
          <w:szCs w:val="28"/>
        </w:rPr>
        <w:t>ошибок</w:t>
      </w:r>
      <w:proofErr w:type="gramEnd"/>
      <w:r w:rsidRPr="00F56BEF">
        <w:rPr>
          <w:sz w:val="28"/>
          <w:szCs w:val="28"/>
        </w:rPr>
        <w:t xml:space="preserve"> как по текущему, так и по предыдущему материалу. 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 недочетов.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Критериями оценки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</w:t>
      </w:r>
      <w:r w:rsidRPr="00F56BEF">
        <w:rPr>
          <w:b/>
          <w:sz w:val="28"/>
          <w:szCs w:val="28"/>
        </w:rPr>
        <w:t>устной речи</w:t>
      </w:r>
      <w:r w:rsidRPr="00F56BEF">
        <w:rPr>
          <w:sz w:val="28"/>
          <w:szCs w:val="28"/>
        </w:rPr>
        <w:t xml:space="preserve"> являются: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а) полнота и правильность ответа;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б) степень осознанности усвоения излагаемых знаний;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в) последовательность изложения;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г) культура речи.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>Высокому уровню развития устной речи соответствуют полные, правильные связанные,    последовательные ответы ученика без недочётов или допускается не более одной неточности в речи.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Среднему уровню развития устной речи соответствуют ответы, близкие  к требованиям, удовлетворяющим для оценки высокого уровня, но ученик допускает неточности в речевом оформлении ответов.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proofErr w:type="gramStart"/>
      <w:r w:rsidRPr="00F56BEF">
        <w:rPr>
          <w:sz w:val="28"/>
          <w:szCs w:val="28"/>
        </w:rPr>
        <w:t>- Низкому уровню развития устной речи соответствуют ответы, если ученик в целом     обнаруживает понимание излагаемого материала,  но отвечает неполно, по наводящим   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  <w:proofErr w:type="gramEnd"/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определении уровня развития умений и навыков по </w:t>
      </w:r>
      <w:r w:rsidRPr="00F56BEF">
        <w:rPr>
          <w:b/>
          <w:sz w:val="28"/>
          <w:szCs w:val="28"/>
        </w:rPr>
        <w:t>математике</w:t>
      </w:r>
      <w:r w:rsidR="00311321">
        <w:rPr>
          <w:sz w:val="28"/>
          <w:szCs w:val="28"/>
        </w:rPr>
        <w:t xml:space="preserve"> необходимо </w:t>
      </w:r>
      <w:r w:rsidRPr="00F56BEF">
        <w:rPr>
          <w:sz w:val="28"/>
          <w:szCs w:val="28"/>
        </w:rPr>
        <w:t xml:space="preserve">учитывать развитие устных и письменных вычислительных навыков, </w:t>
      </w:r>
      <w:proofErr w:type="spellStart"/>
      <w:r w:rsidRPr="00F56BEF">
        <w:rPr>
          <w:sz w:val="28"/>
          <w:szCs w:val="28"/>
        </w:rPr>
        <w:t>сформированность</w:t>
      </w:r>
      <w:proofErr w:type="spellEnd"/>
      <w:r w:rsidRPr="00F56BEF">
        <w:rPr>
          <w:sz w:val="28"/>
          <w:szCs w:val="28"/>
        </w:rPr>
        <w:t xml:space="preserve"> умения решать простые задачи, ориентироваться в простейших геометрических понятиях.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Высокому уровню развития </w:t>
      </w:r>
      <w:r w:rsidRPr="00F56BEF">
        <w:rPr>
          <w:b/>
          <w:sz w:val="28"/>
          <w:szCs w:val="28"/>
        </w:rPr>
        <w:t>устных вычислительных навыков</w:t>
      </w:r>
      <w:r w:rsidRPr="00F56BEF">
        <w:rPr>
          <w:sz w:val="28"/>
          <w:szCs w:val="28"/>
        </w:rPr>
        <w:t xml:space="preserve"> соот</w:t>
      </w:r>
      <w:r w:rsidR="00311321">
        <w:rPr>
          <w:sz w:val="28"/>
          <w:szCs w:val="28"/>
        </w:rPr>
        <w:t xml:space="preserve">ветствует </w:t>
      </w:r>
      <w:r w:rsidRPr="00F56BEF">
        <w:rPr>
          <w:sz w:val="28"/>
          <w:szCs w:val="28"/>
        </w:rPr>
        <w:t xml:space="preserve"> осознанное усвоение изученного учебного материала и </w:t>
      </w:r>
      <w:r w:rsidRPr="00F56BEF">
        <w:rPr>
          <w:sz w:val="28"/>
          <w:szCs w:val="28"/>
        </w:rPr>
        <w:lastRenderedPageBreak/>
        <w:t>умение самосто</w:t>
      </w:r>
      <w:r w:rsidR="00311321">
        <w:rPr>
          <w:sz w:val="28"/>
          <w:szCs w:val="28"/>
        </w:rPr>
        <w:t xml:space="preserve">ятельно им </w:t>
      </w:r>
      <w:r w:rsidRPr="00F56BEF">
        <w:rPr>
          <w:sz w:val="28"/>
          <w:szCs w:val="28"/>
        </w:rPr>
        <w:t xml:space="preserve"> пользоваться, производить вычисления правильно и достаточно быстро.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Среднему уровню развития устных вычислительных навыков соответствуют ответы, в     которых ученик допускает отдельные неточности в формулировках, не всегда использует рациональные приёмы вычислений.                                                                                                               </w:t>
      </w:r>
      <w:proofErr w:type="gramStart"/>
      <w:r w:rsidRPr="00F56BEF">
        <w:rPr>
          <w:sz w:val="28"/>
          <w:szCs w:val="28"/>
        </w:rPr>
        <w:t>-Н</w:t>
      </w:r>
      <w:proofErr w:type="gramEnd"/>
      <w:r w:rsidRPr="00F56BEF">
        <w:rPr>
          <w:sz w:val="28"/>
          <w:szCs w:val="28"/>
        </w:rPr>
        <w:t>изкому уровню развития устных вычислительных навыков соответствуют ответы, в   которых ученик обнаруживает незнание большей части программного материала.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Высокому уровню развития </w:t>
      </w:r>
      <w:r w:rsidRPr="00F56BEF">
        <w:rPr>
          <w:b/>
          <w:sz w:val="28"/>
          <w:szCs w:val="28"/>
        </w:rPr>
        <w:t>письменных вычислительных навыков</w:t>
      </w:r>
      <w:r w:rsidRPr="00F56BEF">
        <w:rPr>
          <w:sz w:val="28"/>
          <w:szCs w:val="28"/>
        </w:rPr>
        <w:t xml:space="preserve"> соответствуют  работы, выполненные безошибочно.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Среднему уровню развития письменных вычислительных навыков со</w:t>
      </w:r>
      <w:r w:rsidR="003F0B25">
        <w:rPr>
          <w:sz w:val="28"/>
          <w:szCs w:val="28"/>
        </w:rPr>
        <w:t xml:space="preserve">ответствуют  </w:t>
      </w:r>
      <w:r w:rsidRPr="00F56BEF">
        <w:rPr>
          <w:sz w:val="28"/>
          <w:szCs w:val="28"/>
        </w:rPr>
        <w:t>работы, в которых допущено не более 3 грубых ошибок.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Высокому уровню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</w:t>
      </w:r>
      <w:r w:rsidRPr="00F56BEF">
        <w:rPr>
          <w:b/>
          <w:sz w:val="28"/>
          <w:szCs w:val="28"/>
        </w:rPr>
        <w:t>умения решать задачи</w:t>
      </w:r>
      <w:r w:rsidRPr="00F56BEF">
        <w:rPr>
          <w:sz w:val="28"/>
          <w:szCs w:val="28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Среднему уровню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умения решать задачи соответствуют работы и 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Низкому уровню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умения решать зад</w:t>
      </w:r>
      <w:r w:rsidR="00311321">
        <w:rPr>
          <w:sz w:val="28"/>
          <w:szCs w:val="28"/>
        </w:rPr>
        <w:t xml:space="preserve">ачи соответствуют работы и </w:t>
      </w:r>
      <w:r w:rsidRPr="00F56BEF">
        <w:rPr>
          <w:sz w:val="28"/>
          <w:szCs w:val="28"/>
        </w:rPr>
        <w:t>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proofErr w:type="gramStart"/>
      <w:r w:rsidRPr="00F56BEF">
        <w:rPr>
          <w:sz w:val="28"/>
          <w:szCs w:val="28"/>
        </w:rPr>
        <w:t xml:space="preserve">- Высокому уровню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</w:t>
      </w:r>
      <w:r w:rsidRPr="00F56BEF">
        <w:rPr>
          <w:b/>
          <w:sz w:val="28"/>
          <w:szCs w:val="28"/>
        </w:rPr>
        <w:t xml:space="preserve">умения ориентироваться в геометрических   понятиях </w:t>
      </w:r>
      <w:r w:rsidRPr="00F56BEF">
        <w:rPr>
          <w:sz w:val="28"/>
          <w:szCs w:val="28"/>
        </w:rPr>
        <w:t>соответствуют умения называть геометрические фигуры и их существенные  признаки (кривая и прямая линии, луч, отрезок, ломанная, угол, треугольник,  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Среднему уровню умения ориентироваться в геометрических понятиях соответствуют   умения называть и распознавать геометрические фигуры, но при этом ученик допускает      неточности в определении существенных признаков фигур.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 xml:space="preserve">Низким уровнем умения ориентироваться в геометрических понятиях определяются знания и умения, несоответствующие указанным требованиям.                                                                     - Определение уровня развития умений и навыков по </w:t>
      </w:r>
      <w:r w:rsidRPr="00F56BEF">
        <w:rPr>
          <w:b/>
          <w:sz w:val="28"/>
          <w:szCs w:val="28"/>
        </w:rPr>
        <w:t>ознакомлению с окружающим   миром</w:t>
      </w:r>
      <w:r w:rsidRPr="00F56BEF">
        <w:rPr>
          <w:sz w:val="28"/>
          <w:szCs w:val="28"/>
        </w:rPr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Высокому уровню развития этих умений и навыков соответствуют ответы,                         представляющие собой правильные, логически законченные рассказы с опорой на свои     непосредственные наблюдения явлений в окружающем </w:t>
      </w:r>
      <w:r w:rsidRPr="00F56BEF">
        <w:rPr>
          <w:sz w:val="28"/>
          <w:szCs w:val="28"/>
        </w:rPr>
        <w:lastRenderedPageBreak/>
        <w:t>природном и социальном мире.    Ученик способен установить и раскрыть возможные взаимосвязи, умеет применять свои   знания на практике.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Среднему уровню умений и навыков по этому предмету соответствуют </w:t>
      </w:r>
      <w:r w:rsidR="00311321">
        <w:rPr>
          <w:sz w:val="28"/>
          <w:szCs w:val="28"/>
        </w:rPr>
        <w:t xml:space="preserve">ответы,   </w:t>
      </w:r>
      <w:r w:rsidRPr="00F56BEF">
        <w:rPr>
          <w:sz w:val="28"/>
          <w:szCs w:val="28"/>
        </w:rPr>
        <w:t>построенные как правильные, логически законченные рассказы, но ученик  допускает   отдельные неточности в изложении фактического материала, неполно раскрывает  взаимосвязи явлений, испытывает трудности в применении своих знаний на практике.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определении уровня развития </w:t>
      </w:r>
      <w:proofErr w:type="spellStart"/>
      <w:r w:rsidRPr="00F56BEF">
        <w:rPr>
          <w:b/>
          <w:sz w:val="28"/>
          <w:szCs w:val="28"/>
        </w:rPr>
        <w:t>общеучебных</w:t>
      </w:r>
      <w:proofErr w:type="spellEnd"/>
      <w:r w:rsidRPr="00F56BEF">
        <w:rPr>
          <w:b/>
          <w:sz w:val="28"/>
          <w:szCs w:val="28"/>
        </w:rPr>
        <w:t xml:space="preserve"> навыков</w:t>
      </w:r>
      <w:r w:rsidRPr="00F56BEF">
        <w:rPr>
          <w:sz w:val="28"/>
          <w:szCs w:val="28"/>
        </w:rP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F56BEF">
        <w:rPr>
          <w:sz w:val="28"/>
          <w:szCs w:val="28"/>
        </w:rPr>
        <w:t>самооценочные</w:t>
      </w:r>
      <w:proofErr w:type="spellEnd"/>
      <w:r w:rsidRPr="00F56BEF">
        <w:rPr>
          <w:sz w:val="28"/>
          <w:szCs w:val="28"/>
        </w:rPr>
        <w:t xml:space="preserve"> суждения.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>Высокому уровню развития умения работать с книгой соответств</w:t>
      </w:r>
      <w:r w:rsidR="00311321">
        <w:rPr>
          <w:sz w:val="28"/>
          <w:szCs w:val="28"/>
        </w:rPr>
        <w:t xml:space="preserve">ует способность  </w:t>
      </w:r>
      <w:r w:rsidRPr="00F56BEF">
        <w:rPr>
          <w:sz w:val="28"/>
          <w:szCs w:val="28"/>
        </w:rPr>
        <w:t>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   заглавие, иллюстрации на обложке и в тексте).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 xml:space="preserve">Среднему уровню развития умения работать с </w:t>
      </w:r>
      <w:proofErr w:type="gramStart"/>
      <w:r w:rsidRPr="00F56BEF">
        <w:rPr>
          <w:sz w:val="28"/>
          <w:szCs w:val="28"/>
        </w:rPr>
        <w:t>книгой</w:t>
      </w:r>
      <w:proofErr w:type="gramEnd"/>
      <w:r w:rsidRPr="00F56BEF">
        <w:rPr>
          <w:sz w:val="28"/>
          <w:szCs w:val="28"/>
        </w:rPr>
        <w:t xml:space="preserve"> соответствует умение                          самостоятельно ориентироваться в </w:t>
      </w:r>
      <w:proofErr w:type="gramStart"/>
      <w:r w:rsidRPr="00F56BEF">
        <w:rPr>
          <w:sz w:val="28"/>
          <w:szCs w:val="28"/>
        </w:rPr>
        <w:t>какой</w:t>
      </w:r>
      <w:proofErr w:type="gramEnd"/>
      <w:r w:rsidRPr="00F56BEF">
        <w:rPr>
          <w:sz w:val="28"/>
          <w:szCs w:val="28"/>
        </w:rPr>
        <w:t>- либо детской книге, вычленять на обложке и   прочитывать название книги (фамилию автора и заглавие), определять тему, сопоставляя не менее двух  основных внешних показателей её содержания (фамилию автора или заглавие и иллюстрации на обложке и в тексте).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proofErr w:type="gramStart"/>
      <w:r w:rsidRPr="00F56BEF">
        <w:rPr>
          <w:sz w:val="28"/>
          <w:szCs w:val="28"/>
        </w:rPr>
        <w:t>- Низкому уровню развития умения работать с книгой соответствует такая деятельность   ученика, при которой он обращается к книге только по</w:t>
      </w:r>
      <w:r w:rsidR="00311321">
        <w:rPr>
          <w:sz w:val="28"/>
          <w:szCs w:val="28"/>
        </w:rPr>
        <w:t xml:space="preserve">сле напоминания учителя, </w:t>
      </w:r>
      <w:r w:rsidRPr="00F56BEF">
        <w:rPr>
          <w:sz w:val="28"/>
          <w:szCs w:val="28"/>
        </w:rPr>
        <w:t>самостоятельно ориентируется только в книге с типовым оформлением, вычленяет и     прочитывает название с помощью учителя, определяет тему (о чем расскажет книга),  принимая во внимание главным образом иллюстрации на обложке и в тексте).</w:t>
      </w:r>
      <w:proofErr w:type="gramEnd"/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 xml:space="preserve">Умение обучающихся </w:t>
      </w:r>
      <w:r w:rsidRPr="00F56BEF">
        <w:rPr>
          <w:b/>
          <w:sz w:val="28"/>
          <w:szCs w:val="28"/>
        </w:rPr>
        <w:t>планировать свою работу</w:t>
      </w:r>
      <w:r w:rsidRPr="00F56BEF">
        <w:rPr>
          <w:sz w:val="28"/>
          <w:szCs w:val="28"/>
        </w:rPr>
        <w:t xml:space="preserve"> определяется учителем на основе       наблюдений за деятельностью детей на различных уроках.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Высокому уровню соответствует умение правильно понять учебную задачу,                          самостоятельно и последовательно составить алгоритм действий, выбрать рациональные приёмы и способы работы.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Низким уровнем определяется непонимание учеником учебной задачи — </w:t>
      </w:r>
      <w:proofErr w:type="gramStart"/>
      <w:r w:rsidRPr="00F56BEF">
        <w:rPr>
          <w:sz w:val="28"/>
          <w:szCs w:val="28"/>
        </w:rPr>
        <w:t>составлении</w:t>
      </w:r>
      <w:proofErr w:type="gramEnd"/>
      <w:r w:rsidRPr="00F56BEF">
        <w:rPr>
          <w:sz w:val="28"/>
          <w:szCs w:val="28"/>
        </w:rPr>
        <w:t xml:space="preserve">  последовательного алгоритма действий только при непосредственном участии учителя,    существенные затруднения при выборе рациональных приемов и способов работы, даже при помощи учителя. 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lastRenderedPageBreak/>
        <w:t xml:space="preserve">-  Определение уровня </w:t>
      </w:r>
      <w:r w:rsidRPr="00F56BEF">
        <w:rPr>
          <w:b/>
          <w:sz w:val="28"/>
          <w:szCs w:val="28"/>
        </w:rPr>
        <w:t>развития познавательных мотивов и активности</w:t>
      </w:r>
      <w:r w:rsidRPr="00F56BEF">
        <w:rPr>
          <w:sz w:val="28"/>
          <w:szCs w:val="28"/>
        </w:rPr>
        <w:t xml:space="preserve"> обучающихся производится по результатам  наблюдения учителя за деятельностью обучающихся в урочной и неурочной деятельности и при помощи диагностических методик.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При высоком уровне развития общественной активности ученик принимает активное     участие в деятельности классного коллектива, во время</w:t>
      </w:r>
      <w:r w:rsidR="00311321">
        <w:rPr>
          <w:sz w:val="28"/>
          <w:szCs w:val="28"/>
        </w:rPr>
        <w:t xml:space="preserve"> бесед с интересом обсуждает </w:t>
      </w:r>
      <w:r w:rsidRPr="00F56BEF">
        <w:rPr>
          <w:sz w:val="28"/>
          <w:szCs w:val="28"/>
        </w:rPr>
        <w:t>вопросы, правильно оценивает ситуации, аргументирует свою точку зрения, умеет      организовать ребят, повести за собой.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среднем уровне развития общественной активности  ученик принимает участие в   деятельности классного коллектива, следуя за другими </w:t>
      </w:r>
      <w:proofErr w:type="gramStart"/>
      <w:r w:rsidRPr="00F56BEF">
        <w:rPr>
          <w:sz w:val="28"/>
          <w:szCs w:val="28"/>
        </w:rPr>
        <w:t>ребятами</w:t>
      </w:r>
      <w:proofErr w:type="gramEnd"/>
      <w:r w:rsidRPr="00F56BEF">
        <w:rPr>
          <w:sz w:val="28"/>
          <w:szCs w:val="28"/>
        </w:rPr>
        <w:t xml:space="preserve"> участвует в обсуждении различных вопросов и событий, но испытывает затруднения в аргументации своей точки    зрения.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низком уровне общественной активности ученик малоактивен в делах классного   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 xml:space="preserve">При высоком уровне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</w:t>
      </w:r>
      <w:r w:rsidRPr="00F56BEF">
        <w:rPr>
          <w:b/>
          <w:sz w:val="28"/>
          <w:szCs w:val="28"/>
        </w:rPr>
        <w:t>отношения к учению</w:t>
      </w:r>
      <w:r w:rsidRPr="00F56BEF">
        <w:rPr>
          <w:sz w:val="28"/>
          <w:szCs w:val="28"/>
        </w:rPr>
        <w:t xml:space="preserve"> проявляется повышенный интерес обучающегося к знаниям, он понимает необходимость хорошо учиться как долг,   всегда добросовестен в учении.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среднем уровне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отношения к учению проявляет</w:t>
      </w:r>
      <w:r w:rsidR="00311321">
        <w:rPr>
          <w:sz w:val="28"/>
          <w:szCs w:val="28"/>
        </w:rPr>
        <w:t xml:space="preserve">ся интерес  </w:t>
      </w:r>
      <w:r w:rsidRPr="00F56BEF">
        <w:rPr>
          <w:sz w:val="28"/>
          <w:szCs w:val="28"/>
        </w:rPr>
        <w:t>ребёнка к знаниям, он понимает необходимость хорошо учиться, добросовестен в учении, но иногда бывают срывы.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При низком уровне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отношения к учению не проявляется интерес к   з</w:t>
      </w:r>
      <w:r w:rsidR="00311321">
        <w:rPr>
          <w:sz w:val="28"/>
          <w:szCs w:val="28"/>
        </w:rPr>
        <w:t>н</w:t>
      </w:r>
      <w:r w:rsidRPr="00F56BEF">
        <w:rPr>
          <w:sz w:val="28"/>
          <w:szCs w:val="28"/>
        </w:rPr>
        <w:t xml:space="preserve">аниям или этот интерес </w:t>
      </w:r>
      <w:proofErr w:type="spellStart"/>
      <w:r w:rsidRPr="00F56BEF">
        <w:rPr>
          <w:sz w:val="28"/>
          <w:szCs w:val="28"/>
        </w:rPr>
        <w:t>ситуативен</w:t>
      </w:r>
      <w:proofErr w:type="spellEnd"/>
      <w:r w:rsidRPr="00F56BEF">
        <w:rPr>
          <w:sz w:val="28"/>
          <w:szCs w:val="28"/>
        </w:rP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Высоким уровнем определяется ответственное </w:t>
      </w:r>
      <w:r w:rsidRPr="00F56BEF">
        <w:rPr>
          <w:b/>
          <w:sz w:val="28"/>
          <w:szCs w:val="28"/>
        </w:rPr>
        <w:t>отношение ребёнка к любым трудовым поручениям</w:t>
      </w:r>
      <w:r w:rsidRPr="00F56BEF">
        <w:rPr>
          <w:sz w:val="28"/>
          <w:szCs w:val="28"/>
        </w:rPr>
        <w:t>, он любит участвовать в трудовых делах, проявляет инициативу.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</w:t>
      </w:r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>Средним уровнем определяется, как правило, ответственное отношение учащегося к  трудовым 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Низким уровнем определяется отношение к трудовым поручениям тогд</w:t>
      </w:r>
      <w:r w:rsidR="00311321">
        <w:rPr>
          <w:sz w:val="28"/>
          <w:szCs w:val="28"/>
        </w:rPr>
        <w:t xml:space="preserve">а, когда   </w:t>
      </w:r>
      <w:r w:rsidRPr="00F56BEF">
        <w:rPr>
          <w:sz w:val="28"/>
          <w:szCs w:val="28"/>
        </w:rPr>
        <w:t>осуществляется постоянный контроль со стороны учителя, включение в тр</w:t>
      </w:r>
      <w:r w:rsidR="00311321">
        <w:rPr>
          <w:sz w:val="28"/>
          <w:szCs w:val="28"/>
        </w:rPr>
        <w:t xml:space="preserve">удовую  </w:t>
      </w:r>
      <w:r w:rsidRPr="00F56BEF">
        <w:rPr>
          <w:sz w:val="28"/>
          <w:szCs w:val="28"/>
        </w:rPr>
        <w:t>деятельность происходит лишь по необходимости, ученик редко доводит дело до конца,   часто уклоняется от участия в трудовых делах.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 Высокий уровень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</w:t>
      </w:r>
      <w:r w:rsidRPr="00F56BEF">
        <w:rPr>
          <w:b/>
          <w:sz w:val="28"/>
          <w:szCs w:val="28"/>
        </w:rPr>
        <w:t>отношения к людям</w:t>
      </w:r>
      <w:r w:rsidRPr="00F56BEF">
        <w:rPr>
          <w:sz w:val="28"/>
          <w:szCs w:val="28"/>
        </w:rP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                                                                                                                       - Средний уровень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>отношения к людям характеризуется следованием  нравственным нормам, но в сложных конфликтных ситуациях ученик нередко теряется,   проявляет готовность помочь товарищам, взрослым, но делает это без энтузиазма.</w:t>
      </w:r>
    </w:p>
    <w:p w:rsidR="00F56BEF" w:rsidRPr="00F56BEF" w:rsidRDefault="00F56BEF" w:rsidP="00F56BEF">
      <w:pPr>
        <w:tabs>
          <w:tab w:val="left" w:pos="1770"/>
        </w:tabs>
        <w:jc w:val="both"/>
        <w:rPr>
          <w:sz w:val="28"/>
          <w:szCs w:val="28"/>
        </w:rPr>
      </w:pPr>
      <w:r w:rsidRPr="00F56BEF">
        <w:rPr>
          <w:sz w:val="28"/>
          <w:szCs w:val="28"/>
        </w:rPr>
        <w:lastRenderedPageBreak/>
        <w:t xml:space="preserve">- Низкий уровень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b/>
          <w:sz w:val="28"/>
          <w:szCs w:val="28"/>
        </w:rPr>
        <w:t xml:space="preserve"> </w:t>
      </w:r>
      <w:r w:rsidRPr="00F56BEF">
        <w:rPr>
          <w:sz w:val="28"/>
          <w:szCs w:val="28"/>
        </w:rPr>
        <w:t>отношения к людям характе</w:t>
      </w:r>
      <w:r w:rsidR="00311321">
        <w:rPr>
          <w:sz w:val="28"/>
          <w:szCs w:val="28"/>
        </w:rPr>
        <w:t xml:space="preserve">рен для такого  </w:t>
      </w:r>
      <w:r w:rsidRPr="00F56BEF">
        <w:rPr>
          <w:sz w:val="28"/>
          <w:szCs w:val="28"/>
        </w:rPr>
        <w:t xml:space="preserve">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>- Главными критериями оценивания являются правильность и самостоятельность.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>- При оценивании следует соблюдать следующие принципы:</w:t>
      </w:r>
    </w:p>
    <w:p w:rsidR="00F56BEF" w:rsidRPr="00F56BEF" w:rsidRDefault="00F56BEF" w:rsidP="00F56BEF">
      <w:pPr>
        <w:rPr>
          <w:sz w:val="28"/>
          <w:szCs w:val="28"/>
        </w:rPr>
      </w:pPr>
      <w:r w:rsidRPr="00F56BEF">
        <w:rPr>
          <w:sz w:val="28"/>
          <w:szCs w:val="28"/>
        </w:rPr>
        <w:t>- градации учебного материала, означающий, что должны быть предусмотрены различные виды заданий, с которыми могут справиться учащиеся любого уровня подготовки;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свобода выбора учеником трудности учебного задания, который позволяет </w:t>
      </w:r>
      <w:proofErr w:type="gramStart"/>
      <w:r w:rsidRPr="00F56BEF">
        <w:rPr>
          <w:sz w:val="28"/>
          <w:szCs w:val="28"/>
        </w:rPr>
        <w:t>обучающемуся</w:t>
      </w:r>
      <w:proofErr w:type="gramEnd"/>
      <w:r w:rsidRPr="00F56BEF">
        <w:rPr>
          <w:sz w:val="28"/>
          <w:szCs w:val="28"/>
        </w:rPr>
        <w:t xml:space="preserve"> осознать свою ответственность за результат учебной деятельности и формировать    адекватную самооценку;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постепенного накопления достижений, который означает, что темп накопления достижений у каждого ученика может быть индивидуальным. При этом нельзя ограничивать время и формы учебной работы, подлежащей оцениванию;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свободы при улучшении учеником своих учебных достижений, который означает, что    учащиеся имеют возможность улучшить свои ранние достижения.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Оценивание образовательных достижений учащихся предполагает, что: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оценивается не только результат, но и процессуальная сторона деятельности ученика;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содержание педагогической оценки должно «добавлять, а не вычитать», т.е. должны оцениваться индивидуальные достижения учащихся, а не то, что он не сделал, не выучил,      не запомнил;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текущее оценивание в учебном процессе должно быть по шкале «верно» - «не верно»;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учебный материал имеет свои особенности, поэтому форма оценивания по</w:t>
      </w:r>
      <w:r w:rsidR="00311321">
        <w:rPr>
          <w:sz w:val="28"/>
          <w:szCs w:val="28"/>
        </w:rPr>
        <w:t xml:space="preserve"> разным   </w:t>
      </w:r>
      <w:r w:rsidRPr="00F56BEF">
        <w:rPr>
          <w:sz w:val="28"/>
          <w:szCs w:val="28"/>
        </w:rPr>
        <w:t xml:space="preserve"> предметам будет разной.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Оценочная деятельность педагога должна иметь следующую структуру: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наблюдение;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формирование оценочного представления об ученике;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измерение.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При наблюдении учитель должен фиксировать: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скорость восприятия и переработки учебной информации учеником (быстрота);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усвоение </w:t>
      </w:r>
      <w:proofErr w:type="spellStart"/>
      <w:r w:rsidRPr="00F56BEF">
        <w:rPr>
          <w:sz w:val="28"/>
          <w:szCs w:val="28"/>
        </w:rPr>
        <w:t>ЗУНов</w:t>
      </w:r>
      <w:proofErr w:type="spellEnd"/>
      <w:r w:rsidRPr="00F56BEF">
        <w:rPr>
          <w:sz w:val="28"/>
          <w:szCs w:val="28"/>
        </w:rPr>
        <w:t xml:space="preserve"> (легкость);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запоминание информации (устойчивость);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тщательность выполнения работы (аккуратность, добросовестность);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учебную мотивацию школьника (желание, добровольность, активность);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регуляцию действия (самостоятельность, постоянство);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включение учащихся в оценку собственных учебных возможностей.</w:t>
      </w:r>
    </w:p>
    <w:p w:rsidR="00F56BEF" w:rsidRPr="00F56BEF" w:rsidRDefault="00311321" w:rsidP="0031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56BEF" w:rsidRPr="00F56BEF">
        <w:rPr>
          <w:b/>
          <w:sz w:val="28"/>
          <w:szCs w:val="28"/>
        </w:rPr>
        <w:t>Контроль и оценка достижения предметных результатов.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0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lastRenderedPageBreak/>
        <w:t xml:space="preserve"> 3.1. Основными видами контрольно-оценочной деятельности являются: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5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Предварительный контроль; текущий контроль, итоговый контроль; прогностический или планирующий контроль; пооперационный контроль; внешний контроль, внутренний контроль.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5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3.2. В 1 классе устанавливается следующие формы контроля  над  развитием предметных умений обучающихся: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0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t xml:space="preserve"> Адаптационный тест, устный опрос, письменный опрос, самостоятельные работы, самостоятельные проверочные работы, проверка </w:t>
      </w:r>
      <w:proofErr w:type="spellStart"/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t xml:space="preserve">  навыков чтения, проектная и исследовательская работа.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0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t>3.3. В конце изучения каждой темы проводятся промежуточный итог усвоения предмета на основе анализа учебных достижений обучающихся.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rPr>
          <w:rStyle w:val="40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0"/>
          <w:rFonts w:ascii="Times New Roman" w:eastAsia="Calibri" w:hAnsi="Times New Roman" w:cs="Times New Roman"/>
          <w:sz w:val="28"/>
          <w:szCs w:val="28"/>
        </w:rPr>
        <w:t>3.4. Итоговый результат усвоения предметов математики и русского языка определяется в конце года на основании промежуточных результатов изучения отдельных тем программы и итоговой контрольной работы по предмету.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jc w:val="left"/>
        <w:rPr>
          <w:rStyle w:val="45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3.5. Все виды контрольно-оценочных работ по предметам оцениваются следующим образом:  высокий;  средний;  низкий.</w:t>
      </w:r>
    </w:p>
    <w:p w:rsidR="00F56BEF" w:rsidRPr="00F56BEF" w:rsidRDefault="00F56BEF" w:rsidP="00F5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BEF">
        <w:rPr>
          <w:rStyle w:val="45"/>
          <w:sz w:val="28"/>
          <w:szCs w:val="28"/>
        </w:rPr>
        <w:t xml:space="preserve">3.6. </w:t>
      </w:r>
      <w:r w:rsidRPr="00F56BEF">
        <w:rPr>
          <w:sz w:val="28"/>
          <w:szCs w:val="28"/>
        </w:rPr>
        <w:t xml:space="preserve">Для того чтобы правильно оценить работу каждого ученика в конце года, учитель ведет систематический учет усвоения детьми предметных умений и УУД по каждому учебному предмету. Информация о предметных и </w:t>
      </w:r>
      <w:proofErr w:type="spellStart"/>
      <w:r w:rsidRPr="00F56BEF">
        <w:rPr>
          <w:sz w:val="28"/>
          <w:szCs w:val="28"/>
        </w:rPr>
        <w:t>метапредметных</w:t>
      </w:r>
      <w:proofErr w:type="spellEnd"/>
      <w:r w:rsidRPr="00F56BEF">
        <w:rPr>
          <w:sz w:val="28"/>
          <w:szCs w:val="28"/>
        </w:rPr>
        <w:t xml:space="preserve"> результатах обучения и развития обучающегося фиксируется в «Листке достижений», «</w:t>
      </w:r>
      <w:proofErr w:type="spellStart"/>
      <w:r w:rsidRPr="00F56BEF">
        <w:rPr>
          <w:sz w:val="28"/>
          <w:szCs w:val="28"/>
        </w:rPr>
        <w:t>Портфолио</w:t>
      </w:r>
      <w:proofErr w:type="spellEnd"/>
      <w:r w:rsidRPr="00F56BEF">
        <w:rPr>
          <w:sz w:val="28"/>
          <w:szCs w:val="28"/>
        </w:rPr>
        <w:t>» обучающегося.</w:t>
      </w:r>
    </w:p>
    <w:p w:rsidR="00F56BEF" w:rsidRPr="00F56BEF" w:rsidRDefault="00F56BEF" w:rsidP="00F5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В специальных таблицах отмечается усвоение </w:t>
      </w:r>
      <w:proofErr w:type="gramStart"/>
      <w:r w:rsidRPr="00F56BEF">
        <w:rPr>
          <w:sz w:val="28"/>
          <w:szCs w:val="28"/>
        </w:rPr>
        <w:t>обучающимися</w:t>
      </w:r>
      <w:proofErr w:type="gramEnd"/>
      <w:r w:rsidRPr="00F56BEF">
        <w:rPr>
          <w:sz w:val="28"/>
          <w:szCs w:val="28"/>
        </w:rPr>
        <w:t xml:space="preserve"> конкретных знаний и умений.  Качество усвоения предметных умений и УУД может оцениваться следующими видами оценочных суждений:</w:t>
      </w:r>
    </w:p>
    <w:p w:rsidR="00F56BEF" w:rsidRPr="00F56BEF" w:rsidRDefault="00F56BEF" w:rsidP="00F56BEF">
      <w:pPr>
        <w:pStyle w:val="a3"/>
        <w:spacing w:before="0" w:beforeAutospacing="0" w:after="0" w:afterAutospacing="0"/>
        <w:rPr>
          <w:sz w:val="28"/>
          <w:szCs w:val="28"/>
        </w:rPr>
      </w:pPr>
      <w:r w:rsidRPr="00F56BEF">
        <w:rPr>
          <w:sz w:val="28"/>
          <w:szCs w:val="28"/>
        </w:rPr>
        <w:t>«+» - понимает, применяет (сформированы умения и навыки);</w:t>
      </w:r>
    </w:p>
    <w:p w:rsidR="00F56BEF" w:rsidRPr="00F56BEF" w:rsidRDefault="00F56BEF" w:rsidP="00F56BEF">
      <w:pPr>
        <w:pStyle w:val="a3"/>
        <w:spacing w:before="0" w:beforeAutospacing="0" w:after="0" w:afterAutospacing="0"/>
        <w:rPr>
          <w:sz w:val="28"/>
          <w:szCs w:val="28"/>
        </w:rPr>
      </w:pPr>
      <w:r w:rsidRPr="00F56BEF">
        <w:rPr>
          <w:sz w:val="28"/>
          <w:szCs w:val="28"/>
        </w:rPr>
        <w:t>«/» - различает, запоминает, не всегда воспроизводит;</w:t>
      </w:r>
    </w:p>
    <w:p w:rsidR="00F56BEF" w:rsidRPr="00F56BEF" w:rsidRDefault="00F56BEF" w:rsidP="00F56BEF">
      <w:pPr>
        <w:pStyle w:val="a3"/>
        <w:spacing w:before="0" w:beforeAutospacing="0" w:after="0" w:afterAutospacing="0"/>
        <w:rPr>
          <w:sz w:val="28"/>
          <w:szCs w:val="28"/>
        </w:rPr>
      </w:pPr>
      <w:r w:rsidRPr="00F56BEF">
        <w:rPr>
          <w:sz w:val="28"/>
          <w:szCs w:val="28"/>
        </w:rPr>
        <w:t>«-» - не различает, не запоминает, не воспроизводит.</w:t>
      </w:r>
    </w:p>
    <w:p w:rsidR="00F56BEF" w:rsidRPr="00F56BEF" w:rsidRDefault="00F56BEF" w:rsidP="00F56BEF">
      <w:pPr>
        <w:pStyle w:val="a3"/>
        <w:spacing w:before="0" w:beforeAutospacing="0" w:after="0" w:afterAutospacing="0"/>
        <w:rPr>
          <w:sz w:val="28"/>
          <w:szCs w:val="28"/>
        </w:rPr>
      </w:pPr>
      <w:r w:rsidRPr="00F56BEF">
        <w:rPr>
          <w:sz w:val="28"/>
          <w:szCs w:val="28"/>
        </w:rPr>
        <w:t>3.7. В 1-х классах используется только содержательная качественная характеристика достижений и трудностей обучающихся.</w:t>
      </w:r>
    </w:p>
    <w:p w:rsidR="00F56BEF" w:rsidRPr="00F56BEF" w:rsidRDefault="00311321" w:rsidP="00311321">
      <w:pPr>
        <w:pStyle w:val="12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0"/>
      <w:r>
        <w:rPr>
          <w:rStyle w:val="45"/>
          <w:rFonts w:ascii="Times New Roman" w:eastAsia="Calibri" w:hAnsi="Times New Roman" w:cs="Times New Roman"/>
          <w:b/>
          <w:sz w:val="28"/>
          <w:szCs w:val="28"/>
        </w:rPr>
        <w:t>4.</w:t>
      </w:r>
      <w:r w:rsidR="00F56BEF" w:rsidRPr="00F56BEF">
        <w:rPr>
          <w:rStyle w:val="122"/>
          <w:rFonts w:ascii="Times New Roman" w:eastAsia="Calibri" w:hAnsi="Times New Roman" w:cs="Times New Roman"/>
          <w:b/>
          <w:sz w:val="28"/>
          <w:szCs w:val="28"/>
        </w:rPr>
        <w:t>Требования к контролю и оцен</w:t>
      </w:r>
      <w:bookmarkEnd w:id="0"/>
      <w:r w:rsidR="00F56BEF" w:rsidRPr="00F56BEF">
        <w:rPr>
          <w:rStyle w:val="122"/>
          <w:rFonts w:ascii="Times New Roman" w:eastAsia="Calibri" w:hAnsi="Times New Roman" w:cs="Times New Roman"/>
          <w:b/>
          <w:sz w:val="28"/>
          <w:szCs w:val="28"/>
        </w:rPr>
        <w:t>ке.</w:t>
      </w:r>
    </w:p>
    <w:p w:rsidR="00F56BEF" w:rsidRPr="00F56BEF" w:rsidRDefault="00F56BEF" w:rsidP="00F56BEF">
      <w:pPr>
        <w:pStyle w:val="41"/>
        <w:shd w:val="clear" w:color="auto" w:fill="auto"/>
        <w:tabs>
          <w:tab w:val="left" w:pos="0"/>
          <w:tab w:val="left" w:pos="466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Контроль должен быть мотивирующим и диагностиру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ющим, а оценка —                                         рефлексивной и прогностической.</w:t>
      </w:r>
      <w:proofErr w:type="gramEnd"/>
    </w:p>
    <w:p w:rsidR="00F56BEF" w:rsidRPr="00F56BEF" w:rsidRDefault="00F56BEF" w:rsidP="00F56BEF">
      <w:pPr>
        <w:pStyle w:val="41"/>
        <w:shd w:val="clear" w:color="auto" w:fill="auto"/>
        <w:tabs>
          <w:tab w:val="left" w:pos="0"/>
          <w:tab w:val="left" w:pos="476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- Требования к контролю:</w:t>
      </w:r>
    </w:p>
    <w:p w:rsidR="00F56BEF" w:rsidRPr="00F56BEF" w:rsidRDefault="00F56BEF" w:rsidP="00F56BEF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26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t>системность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и регулярность контроля как отдельно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го обучающегося, так и класса в   целом;</w:t>
      </w:r>
    </w:p>
    <w:p w:rsidR="00F56BEF" w:rsidRPr="00F56BEF" w:rsidRDefault="00F56BEF" w:rsidP="00F56BEF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27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t xml:space="preserve"> в интересах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всех обучаю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щихся и в целях их обучения,                               воспитания и развития;</w:t>
      </w:r>
    </w:p>
    <w:p w:rsidR="00F56BEF" w:rsidRPr="00F56BEF" w:rsidRDefault="00F56BEF" w:rsidP="00F56BEF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t>всесторонность,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отражающаяся как в </w:t>
      </w:r>
      <w:proofErr w:type="gramStart"/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усвоением образовательных                           стандартов, так и в </w:t>
      </w:r>
      <w:proofErr w:type="spellStart"/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>сфор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мированности</w:t>
      </w:r>
      <w:proofErr w:type="spellEnd"/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 универсальных умений;</w:t>
      </w:r>
    </w:p>
    <w:p w:rsidR="00F56BEF" w:rsidRPr="00F56BEF" w:rsidRDefault="00F56BEF" w:rsidP="00F56BEF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303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t>объективность,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выражающаяся в создании рав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ных для всех обучающихся условий при любых фор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мах контроля;</w:t>
      </w:r>
    </w:p>
    <w:p w:rsidR="00F56BEF" w:rsidRPr="00F56BEF" w:rsidRDefault="00F56BEF" w:rsidP="00F56BEF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265"/>
        </w:tabs>
        <w:spacing w:before="0" w:line="240" w:lineRule="auto"/>
        <w:rPr>
          <w:rStyle w:val="45"/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TrebuchetMS1"/>
          <w:rFonts w:ascii="Times New Roman" w:eastAsia="Calibri" w:hAnsi="Times New Roman" w:cs="Times New Roman"/>
          <w:sz w:val="28"/>
          <w:szCs w:val="28"/>
        </w:rPr>
        <w:lastRenderedPageBreak/>
        <w:t>оптимальность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t xml:space="preserve"> контроля, который должен быть ор</w:t>
      </w:r>
      <w:r w:rsidRPr="00F56BEF">
        <w:rPr>
          <w:rStyle w:val="45"/>
          <w:rFonts w:ascii="Times New Roman" w:eastAsia="Calibri" w:hAnsi="Times New Roman" w:cs="Times New Roman"/>
          <w:sz w:val="28"/>
          <w:szCs w:val="28"/>
        </w:rPr>
        <w:softHyphen/>
        <w:t>ганизован таким образом, чтобы за минимальное время получить необходимые данные о его результатах.</w:t>
      </w:r>
    </w:p>
    <w:p w:rsidR="00F56BEF" w:rsidRPr="00F56BEF" w:rsidRDefault="00F56BEF" w:rsidP="00F56BEF">
      <w:pPr>
        <w:pStyle w:val="41"/>
        <w:shd w:val="clear" w:color="auto" w:fill="auto"/>
        <w:spacing w:before="0" w:line="240" w:lineRule="auto"/>
        <w:jc w:val="left"/>
        <w:rPr>
          <w:rStyle w:val="45"/>
          <w:rFonts w:ascii="Times New Roman" w:eastAsia="Calibri" w:hAnsi="Times New Roman" w:cs="Times New Roman"/>
          <w:sz w:val="28"/>
          <w:szCs w:val="28"/>
        </w:rPr>
      </w:pPr>
    </w:p>
    <w:p w:rsidR="00F56BEF" w:rsidRPr="00F56BEF" w:rsidRDefault="00F56BEF" w:rsidP="00F56BEF">
      <w:pPr>
        <w:pStyle w:val="41"/>
        <w:shd w:val="clear" w:color="auto" w:fill="auto"/>
        <w:tabs>
          <w:tab w:val="left" w:pos="409"/>
        </w:tabs>
        <w:spacing w:before="0" w:line="240" w:lineRule="auto"/>
        <w:rPr>
          <w:rStyle w:val="44"/>
          <w:rFonts w:ascii="Times New Roman" w:eastAsia="Calibri" w:hAnsi="Times New Roman"/>
          <w:sz w:val="28"/>
          <w:szCs w:val="28"/>
        </w:rPr>
      </w:pPr>
    </w:p>
    <w:p w:rsidR="00F56BEF" w:rsidRPr="00F56BEF" w:rsidRDefault="00311321" w:rsidP="00311321">
      <w:pPr>
        <w:pStyle w:val="51"/>
        <w:keepNext/>
        <w:keepLines/>
        <w:shd w:val="clear" w:color="auto" w:fill="auto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7"/>
      <w:r>
        <w:rPr>
          <w:rStyle w:val="50"/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56BEF" w:rsidRPr="00F56BEF">
        <w:rPr>
          <w:rStyle w:val="50"/>
          <w:rFonts w:ascii="Times New Roman" w:eastAsia="Calibri" w:hAnsi="Times New Roman" w:cs="Times New Roman"/>
          <w:b/>
          <w:sz w:val="28"/>
          <w:szCs w:val="28"/>
        </w:rPr>
        <w:t>Взаимодействие</w:t>
      </w:r>
      <w:r w:rsidR="00F56BEF" w:rsidRPr="00F56BEF">
        <w:rPr>
          <w:rStyle w:val="52"/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F56BEF" w:rsidRPr="00F56BEF">
        <w:rPr>
          <w:rStyle w:val="50"/>
          <w:rFonts w:ascii="Times New Roman" w:eastAsia="Calibri" w:hAnsi="Times New Roman" w:cs="Times New Roman"/>
          <w:b/>
          <w:sz w:val="28"/>
          <w:szCs w:val="28"/>
        </w:rPr>
        <w:t xml:space="preserve"> родителями (законными представителями) в процессе новой     системы оценивания результатов учения</w:t>
      </w:r>
      <w:bookmarkEnd w:id="1"/>
      <w:r w:rsidR="00F56BEF" w:rsidRPr="00F56BEF">
        <w:rPr>
          <w:rStyle w:val="50"/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6BEF" w:rsidRPr="00F56BEF" w:rsidRDefault="00F56BEF" w:rsidP="00F56BEF">
      <w:pPr>
        <w:pStyle w:val="41"/>
        <w:shd w:val="clear" w:color="auto" w:fill="auto"/>
        <w:tabs>
          <w:tab w:val="left" w:pos="338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4"/>
          <w:rFonts w:ascii="Times New Roman" w:eastAsia="Calibri" w:hAnsi="Times New Roman"/>
          <w:sz w:val="28"/>
          <w:szCs w:val="28"/>
        </w:rPr>
        <w:t>5.1.Учителя на родительских собраниях обязаны познако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мить родителей                                           (законных представителей) обучающихся с особенностями и критериями оценивания, доказать пре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имущество данной системы оценивания учебной деятель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ности и заручиться их одобрением и поддержкой.</w:t>
      </w:r>
    </w:p>
    <w:p w:rsidR="00F56BEF" w:rsidRPr="00F56BEF" w:rsidRDefault="00F56BEF" w:rsidP="00F56BEF">
      <w:pPr>
        <w:pStyle w:val="41"/>
        <w:shd w:val="clear" w:color="auto" w:fill="auto"/>
        <w:tabs>
          <w:tab w:val="left" w:pos="362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BEF">
        <w:rPr>
          <w:rStyle w:val="44"/>
          <w:rFonts w:ascii="Times New Roman" w:eastAsia="Calibri" w:hAnsi="Times New Roman"/>
          <w:sz w:val="28"/>
          <w:szCs w:val="28"/>
        </w:rPr>
        <w:t>5.2. В целях информирования родителей (законных пред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ставителей) обучающихся о результатах обучения и разви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тия их детей учителя регулярно проводят индивидуальные консультации, отмечают текущие достижения в дневниках обучающихся, а по итогам   триместра на родитель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>ских собраниях знакомят с результатами достижений.</w:t>
      </w:r>
    </w:p>
    <w:p w:rsidR="00F56BEF" w:rsidRPr="00F56BEF" w:rsidRDefault="00F56BEF" w:rsidP="00F56BEF">
      <w:pPr>
        <w:pStyle w:val="41"/>
        <w:numPr>
          <w:ilvl w:val="1"/>
          <w:numId w:val="2"/>
        </w:numPr>
        <w:shd w:val="clear" w:color="auto" w:fill="auto"/>
        <w:tabs>
          <w:tab w:val="left" w:pos="371"/>
        </w:tabs>
        <w:spacing w:before="0" w:line="240" w:lineRule="auto"/>
        <w:rPr>
          <w:rStyle w:val="44"/>
          <w:rFonts w:ascii="Times New Roman" w:eastAsia="Calibri" w:hAnsi="Times New Roman"/>
          <w:sz w:val="28"/>
          <w:szCs w:val="28"/>
        </w:rPr>
      </w:pPr>
      <w:r w:rsidRPr="00F56BEF">
        <w:rPr>
          <w:rStyle w:val="44"/>
          <w:rFonts w:ascii="Times New Roman" w:eastAsia="Calibri" w:hAnsi="Times New Roman"/>
          <w:sz w:val="28"/>
          <w:szCs w:val="28"/>
        </w:rPr>
        <w:t>По согласованию с родителями (законными предста</w:t>
      </w:r>
      <w:r w:rsidRPr="00F56BEF">
        <w:rPr>
          <w:rStyle w:val="44"/>
          <w:rFonts w:ascii="Times New Roman" w:eastAsia="Calibri" w:hAnsi="Times New Roman"/>
          <w:sz w:val="28"/>
          <w:szCs w:val="28"/>
        </w:rPr>
        <w:softHyphen/>
        <w:t xml:space="preserve">вителями) </w:t>
      </w:r>
      <w:proofErr w:type="gramStart"/>
      <w:r w:rsidRPr="00F56BEF">
        <w:rPr>
          <w:rStyle w:val="44"/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F56BEF">
        <w:rPr>
          <w:rStyle w:val="44"/>
          <w:rFonts w:ascii="Times New Roman" w:eastAsia="Calibri" w:hAnsi="Times New Roman"/>
          <w:sz w:val="28"/>
          <w:szCs w:val="28"/>
        </w:rPr>
        <w:t xml:space="preserve"> вводится и оформляется папка «Мои достижения».</w:t>
      </w:r>
    </w:p>
    <w:p w:rsidR="00F56BEF" w:rsidRPr="00F56BEF" w:rsidRDefault="00311321" w:rsidP="0031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56BEF" w:rsidRPr="00F56BEF">
        <w:rPr>
          <w:b/>
          <w:sz w:val="28"/>
          <w:szCs w:val="28"/>
        </w:rPr>
        <w:t>Ведение документации.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Документация учителя: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2. </w:t>
      </w:r>
      <w:r w:rsidR="00311321">
        <w:rPr>
          <w:sz w:val="28"/>
          <w:szCs w:val="28"/>
        </w:rPr>
        <w:t>Классный ж</w:t>
      </w:r>
      <w:r w:rsidRPr="00F56BEF">
        <w:rPr>
          <w:sz w:val="28"/>
          <w:szCs w:val="28"/>
        </w:rPr>
        <w:t>урнал</w:t>
      </w:r>
      <w:r w:rsidR="00311321">
        <w:rPr>
          <w:sz w:val="28"/>
          <w:szCs w:val="28"/>
        </w:rPr>
        <w:t xml:space="preserve"> </w:t>
      </w:r>
      <w:r w:rsidRPr="00F56BEF">
        <w:rPr>
          <w:sz w:val="28"/>
          <w:szCs w:val="28"/>
        </w:rPr>
        <w:t xml:space="preserve"> является главным документом учителя и заполняется соответственно программе. Отметки в 1 классе в те</w:t>
      </w:r>
      <w:r w:rsidR="00311321">
        <w:rPr>
          <w:sz w:val="28"/>
          <w:szCs w:val="28"/>
        </w:rPr>
        <w:t>чение года в классный журнал</w:t>
      </w:r>
      <w:r w:rsidR="00311321">
        <w:rPr>
          <w:sz w:val="28"/>
          <w:szCs w:val="28"/>
        </w:rPr>
        <w:tab/>
        <w:t>не</w:t>
      </w:r>
      <w:r w:rsidR="00311321">
        <w:rPr>
          <w:sz w:val="28"/>
          <w:szCs w:val="28"/>
        </w:rPr>
        <w:tab/>
      </w:r>
      <w:r w:rsidRPr="00F56BEF">
        <w:rPr>
          <w:sz w:val="28"/>
          <w:szCs w:val="28"/>
        </w:rPr>
        <w:t>выставляются.</w:t>
      </w:r>
      <w:r w:rsidRPr="00F56BEF">
        <w:rPr>
          <w:sz w:val="28"/>
          <w:szCs w:val="28"/>
        </w:rPr>
        <w:br/>
        <w:t xml:space="preserve"> 3. В целях обеспечения </w:t>
      </w:r>
      <w:proofErr w:type="spellStart"/>
      <w:r w:rsidRPr="00F56BEF">
        <w:rPr>
          <w:sz w:val="28"/>
          <w:szCs w:val="28"/>
        </w:rPr>
        <w:t>безотметочного</w:t>
      </w:r>
      <w:proofErr w:type="spellEnd"/>
      <w:r w:rsidRPr="00F56BEF">
        <w:rPr>
          <w:sz w:val="28"/>
          <w:szCs w:val="28"/>
        </w:rPr>
        <w:t xml:space="preserve"> обучения учителями осуществляются: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качественная и количественная  характеристика знаний, умений и навыков обучающихся,     ведётся </w:t>
      </w:r>
      <w:proofErr w:type="spellStart"/>
      <w:r w:rsidRPr="00F56BEF">
        <w:rPr>
          <w:sz w:val="28"/>
          <w:szCs w:val="28"/>
        </w:rPr>
        <w:t>портфолио</w:t>
      </w:r>
      <w:proofErr w:type="spellEnd"/>
      <w:r w:rsidRPr="00F56BEF">
        <w:rPr>
          <w:sz w:val="28"/>
          <w:szCs w:val="28"/>
        </w:rPr>
        <w:t>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4. Анализ педагогической деятельности на основе анализа учебной работы                                      </w:t>
      </w:r>
      <w:proofErr w:type="gramStart"/>
      <w:r w:rsidRPr="00F56BEF">
        <w:rPr>
          <w:sz w:val="28"/>
          <w:szCs w:val="28"/>
        </w:rPr>
        <w:t>обучающихся</w:t>
      </w:r>
      <w:proofErr w:type="gramEnd"/>
      <w:r w:rsidRPr="00F56BEF">
        <w:rPr>
          <w:sz w:val="28"/>
          <w:szCs w:val="28"/>
        </w:rPr>
        <w:t xml:space="preserve">  включает следующие данные: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динамику развития обучающихся за учебный период;</w:t>
      </w:r>
      <w:r w:rsidRPr="00F56BEF">
        <w:rPr>
          <w:sz w:val="28"/>
          <w:szCs w:val="28"/>
        </w:rPr>
        <w:br/>
        <w:t xml:space="preserve">- уровень усвоения </w:t>
      </w:r>
      <w:proofErr w:type="gramStart"/>
      <w:r w:rsidRPr="00F56BEF">
        <w:rPr>
          <w:sz w:val="28"/>
          <w:szCs w:val="28"/>
        </w:rPr>
        <w:t>обучающимися</w:t>
      </w:r>
      <w:proofErr w:type="gramEnd"/>
      <w:r w:rsidRPr="00F56BEF">
        <w:rPr>
          <w:sz w:val="28"/>
          <w:szCs w:val="28"/>
        </w:rPr>
        <w:t xml:space="preserve"> знаний и умений по основным темам;</w:t>
      </w:r>
      <w:r w:rsidRPr="00F56BEF">
        <w:rPr>
          <w:sz w:val="28"/>
          <w:szCs w:val="28"/>
        </w:rPr>
        <w:br/>
        <w:t xml:space="preserve">- уровень </w:t>
      </w:r>
      <w:proofErr w:type="spellStart"/>
      <w:r w:rsidRPr="00F56BEF">
        <w:rPr>
          <w:sz w:val="28"/>
          <w:szCs w:val="28"/>
        </w:rPr>
        <w:t>сформированности</w:t>
      </w:r>
      <w:proofErr w:type="spellEnd"/>
      <w:r w:rsidRPr="00F56BEF">
        <w:rPr>
          <w:sz w:val="28"/>
          <w:szCs w:val="28"/>
        </w:rPr>
        <w:t xml:space="preserve"> основных компонентов учебной деятельности обучающихся;</w:t>
      </w:r>
      <w:r w:rsidRPr="00F56BEF">
        <w:rPr>
          <w:sz w:val="28"/>
          <w:szCs w:val="28"/>
        </w:rPr>
        <w:br/>
        <w:t>- сведения о выполнении программы с указанием успехов и возникших трудностей;</w:t>
      </w:r>
      <w:r w:rsidRPr="00F56BEF">
        <w:rPr>
          <w:sz w:val="28"/>
          <w:szCs w:val="28"/>
        </w:rPr>
        <w:br/>
        <w:t>- выводы о причинах проблем, неудач и предложения по их преодолению.</w:t>
      </w:r>
      <w:r w:rsidRPr="00F56BEF">
        <w:rPr>
          <w:sz w:val="28"/>
          <w:szCs w:val="28"/>
        </w:rPr>
        <w:br/>
        <w:t xml:space="preserve"> 5. Документация </w:t>
      </w:r>
      <w:proofErr w:type="gramStart"/>
      <w:r w:rsidRPr="00F56BEF">
        <w:rPr>
          <w:sz w:val="28"/>
          <w:szCs w:val="28"/>
        </w:rPr>
        <w:t>обучающихся</w:t>
      </w:r>
      <w:proofErr w:type="gramEnd"/>
      <w:r w:rsidRPr="00F56BEF">
        <w:rPr>
          <w:sz w:val="28"/>
          <w:szCs w:val="28"/>
        </w:rPr>
        <w:t>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Для выполнения итоговых и тематических контрольных работ по русскому яз</w:t>
      </w:r>
      <w:r w:rsidR="00311321">
        <w:rPr>
          <w:sz w:val="28"/>
          <w:szCs w:val="28"/>
        </w:rPr>
        <w:t xml:space="preserve">ыку и </w:t>
      </w:r>
      <w:r w:rsidRPr="00F56BEF">
        <w:rPr>
          <w:sz w:val="28"/>
          <w:szCs w:val="28"/>
        </w:rPr>
        <w:t>математике вводятся листы, которые на протяжении года хранятся в школе и выдаются учащимся для выполнения контрольных работ и работ над ошибками.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6. Администрация школы: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lastRenderedPageBreak/>
        <w:t>1. В своей деятельности администрация школы использует для анализа все                                        необходимые материалы учителей, обучающихся и психолога (электронный журнал,  анализ проверочных и контрольных работ, тетради обучающихся,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2.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    достижения и трудности как обучающихся, так и учителей, и на их основе определяет  задачи на последующий год обучения.</w:t>
      </w:r>
    </w:p>
    <w:p w:rsidR="00F56BEF" w:rsidRPr="00F56BEF" w:rsidRDefault="003F0B25" w:rsidP="0031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11321">
        <w:rPr>
          <w:b/>
          <w:sz w:val="28"/>
          <w:szCs w:val="28"/>
        </w:rPr>
        <w:t xml:space="preserve">. </w:t>
      </w:r>
      <w:r w:rsidR="00F56BEF" w:rsidRPr="00F56BEF">
        <w:rPr>
          <w:b/>
          <w:sz w:val="28"/>
          <w:szCs w:val="28"/>
        </w:rPr>
        <w:t>Права и обязанности субъектов контрольно-оценочной деятельности.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1.  </w:t>
      </w:r>
      <w:proofErr w:type="gramStart"/>
      <w:r w:rsidRPr="00F56BEF">
        <w:rPr>
          <w:sz w:val="28"/>
          <w:szCs w:val="28"/>
        </w:rPr>
        <w:t xml:space="preserve">Между учителями, обучающимися, родителями обучающихся и администрацией лицея в рамках </w:t>
      </w:r>
      <w:proofErr w:type="spellStart"/>
      <w:r w:rsidRPr="00F56BEF">
        <w:rPr>
          <w:sz w:val="28"/>
          <w:szCs w:val="28"/>
        </w:rPr>
        <w:t>безотметочного</w:t>
      </w:r>
      <w:proofErr w:type="spellEnd"/>
      <w:r w:rsidRPr="00F56BEF">
        <w:rPr>
          <w:sz w:val="28"/>
          <w:szCs w:val="28"/>
        </w:rPr>
        <w:t xml:space="preserve"> обучения необходимо строить равноправное сотрудничество.</w:t>
      </w:r>
      <w:proofErr w:type="gramEnd"/>
      <w:r w:rsidRPr="00F56BEF">
        <w:rPr>
          <w:sz w:val="28"/>
          <w:szCs w:val="28"/>
        </w:rPr>
        <w:t xml:space="preserve">     Каждый из участников такого сотрудничества имеет право, прежде всего,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2. Права и обязанности </w:t>
      </w:r>
      <w:proofErr w:type="gramStart"/>
      <w:r w:rsidR="00311321">
        <w:rPr>
          <w:sz w:val="28"/>
          <w:szCs w:val="28"/>
        </w:rPr>
        <w:t>об</w:t>
      </w:r>
      <w:r w:rsidRPr="00F56BEF">
        <w:rPr>
          <w:sz w:val="28"/>
          <w:szCs w:val="28"/>
        </w:rPr>
        <w:t>уча</w:t>
      </w:r>
      <w:r w:rsidR="00311321">
        <w:rPr>
          <w:sz w:val="28"/>
          <w:szCs w:val="28"/>
        </w:rPr>
        <w:t>ю</w:t>
      </w:r>
      <w:r w:rsidRPr="00F56BEF">
        <w:rPr>
          <w:sz w:val="28"/>
          <w:szCs w:val="28"/>
        </w:rPr>
        <w:t>щихся</w:t>
      </w:r>
      <w:proofErr w:type="gramEnd"/>
      <w:r w:rsidRPr="00F56BEF">
        <w:rPr>
          <w:sz w:val="28"/>
          <w:szCs w:val="28"/>
        </w:rPr>
        <w:t>.</w:t>
      </w:r>
    </w:p>
    <w:p w:rsidR="00F56BEF" w:rsidRPr="00F56BEF" w:rsidRDefault="00311321" w:rsidP="00F56B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="00F56BEF" w:rsidRPr="00F56BEF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F56BEF" w:rsidRPr="00F56BEF">
        <w:rPr>
          <w:sz w:val="28"/>
          <w:szCs w:val="28"/>
        </w:rPr>
        <w:t>щиеся</w:t>
      </w:r>
      <w:proofErr w:type="gramEnd"/>
      <w:r w:rsidR="00F56BEF" w:rsidRPr="00F56BEF">
        <w:rPr>
          <w:sz w:val="28"/>
          <w:szCs w:val="28"/>
        </w:rPr>
        <w:t xml:space="preserve"> имеют право: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на собственную оценку своих достижений и трудностей;</w:t>
      </w:r>
      <w:r w:rsidRPr="00F56BEF">
        <w:rPr>
          <w:sz w:val="28"/>
          <w:szCs w:val="28"/>
        </w:rPr>
        <w:br/>
        <w:t>- на самостоятельный выбор сложности и количества проверочных заданий;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на оценку проявления творчества и инициативы во всех сферах школьной жизни;</w:t>
      </w:r>
      <w:r w:rsidRPr="00F56BEF">
        <w:rPr>
          <w:sz w:val="28"/>
          <w:szCs w:val="28"/>
        </w:rPr>
        <w:br/>
        <w:t>- на ошибку и время для ее ликвидации;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на участие в разработке критериев оценивания своей работы;</w:t>
      </w:r>
      <w:r w:rsidRPr="00F56BEF">
        <w:rPr>
          <w:sz w:val="28"/>
          <w:szCs w:val="28"/>
        </w:rPr>
        <w:br/>
        <w:t>- на предоставление и публичную защиту результатов своей деятельности.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3. Обучающиеся обязаны: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по возможности проявлять оценочную самостоятельность в учебной работе;</w:t>
      </w:r>
      <w:r w:rsidRPr="00F56BEF">
        <w:rPr>
          <w:sz w:val="28"/>
          <w:szCs w:val="28"/>
        </w:rPr>
        <w:br/>
        <w:t>- осваивать способы осуществления контроля и оценки;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иметь рабочие тетради, тетради для контрольных работ, в которых отражается                      контрольно-оценочная деятельность ученика.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4. Права и обязанности учителя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 Учитель имеет право: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иметь свое оценочное суждение по поводу работы обучающихся;</w:t>
      </w:r>
      <w:r w:rsidRPr="00F56BEF">
        <w:rPr>
          <w:sz w:val="28"/>
          <w:szCs w:val="28"/>
        </w:rPr>
        <w:br/>
        <w:t>- самостоятельно определять приемлемые для него формы учета учебных достижений    обучающихся.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 Учитель обязан: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- соблюдать основные Положения </w:t>
      </w:r>
      <w:proofErr w:type="spellStart"/>
      <w:r w:rsidRPr="00F56BEF">
        <w:rPr>
          <w:sz w:val="28"/>
          <w:szCs w:val="28"/>
        </w:rPr>
        <w:t>безотметочного</w:t>
      </w:r>
      <w:proofErr w:type="spellEnd"/>
      <w:r w:rsidRPr="00F56BEF">
        <w:rPr>
          <w:sz w:val="28"/>
          <w:szCs w:val="28"/>
        </w:rPr>
        <w:t xml:space="preserve"> обучения;</w:t>
      </w:r>
      <w:r w:rsidRPr="00F56BEF">
        <w:rPr>
          <w:sz w:val="28"/>
          <w:szCs w:val="28"/>
        </w:rPr>
        <w:br/>
        <w:t>- соблюдать педагогический такт при оценке результатов деятельности обучающихся;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proofErr w:type="gramStart"/>
      <w:r w:rsidRPr="00F56BEF">
        <w:rPr>
          <w:sz w:val="28"/>
          <w:szCs w:val="28"/>
        </w:rPr>
        <w:t>- оценивать обучающихся только относител</w:t>
      </w:r>
      <w:r w:rsidR="00311321">
        <w:rPr>
          <w:sz w:val="28"/>
          <w:szCs w:val="28"/>
        </w:rPr>
        <w:t>ьно их собственных возможностей</w:t>
      </w:r>
      <w:r w:rsidR="00311321">
        <w:rPr>
          <w:sz w:val="28"/>
          <w:szCs w:val="28"/>
        </w:rPr>
        <w:tab/>
        <w:t>и</w:t>
      </w:r>
      <w:r w:rsidR="00311321">
        <w:rPr>
          <w:sz w:val="28"/>
          <w:szCs w:val="28"/>
        </w:rPr>
        <w:tab/>
      </w:r>
      <w:r w:rsidRPr="00F56BEF">
        <w:rPr>
          <w:sz w:val="28"/>
          <w:szCs w:val="28"/>
        </w:rPr>
        <w:t>достижений;</w:t>
      </w:r>
      <w:r w:rsidRPr="00F56BEF">
        <w:rPr>
          <w:sz w:val="28"/>
          <w:szCs w:val="28"/>
        </w:rPr>
        <w:br/>
        <w:t>- работать над формированием у обучающихся самоконтроля и самооценки;</w:t>
      </w:r>
      <w:r w:rsidRPr="00F56BEF">
        <w:rPr>
          <w:sz w:val="28"/>
          <w:szCs w:val="28"/>
        </w:rPr>
        <w:br/>
        <w:t xml:space="preserve">- оценивать не только знания, умения и навыки по предметам, но также уровень развития и степень проявления творчества и инициативы во всех </w:t>
      </w:r>
      <w:r w:rsidRPr="00F56BEF">
        <w:rPr>
          <w:sz w:val="28"/>
          <w:szCs w:val="28"/>
        </w:rPr>
        <w:lastRenderedPageBreak/>
        <w:t>сферах школьной жизни с помощью способов качественного оценивания;</w:t>
      </w:r>
      <w:r w:rsidRPr="00F56BEF">
        <w:rPr>
          <w:sz w:val="28"/>
          <w:szCs w:val="28"/>
        </w:rPr>
        <w:br/>
        <w:t xml:space="preserve">- фиксировать динамику развития и </w:t>
      </w:r>
      <w:proofErr w:type="spellStart"/>
      <w:r w:rsidRPr="00F56BEF">
        <w:rPr>
          <w:sz w:val="28"/>
          <w:szCs w:val="28"/>
        </w:rPr>
        <w:t>обученности</w:t>
      </w:r>
      <w:proofErr w:type="spellEnd"/>
      <w:r w:rsidRPr="00F56BEF">
        <w:rPr>
          <w:sz w:val="28"/>
          <w:szCs w:val="28"/>
        </w:rPr>
        <w:t xml:space="preserve"> ученика только относительно </w:t>
      </w:r>
      <w:r w:rsidR="00311321">
        <w:rPr>
          <w:sz w:val="28"/>
          <w:szCs w:val="28"/>
        </w:rPr>
        <w:t xml:space="preserve">его  </w:t>
      </w:r>
      <w:r w:rsidRPr="00F56BEF">
        <w:rPr>
          <w:sz w:val="28"/>
          <w:szCs w:val="28"/>
        </w:rPr>
        <w:t>собственных возможностей и достижений;</w:t>
      </w:r>
      <w:proofErr w:type="gramEnd"/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доводить до сведения родителей достижения и успехи обучающихся.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5. Права и обязанности родителей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 Родитель имеет право: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иметь информацию о принципах и способах оценивания достижений в лицее;</w:t>
      </w:r>
      <w:r w:rsidRPr="00F56BEF">
        <w:rPr>
          <w:sz w:val="28"/>
          <w:szCs w:val="28"/>
        </w:rPr>
        <w:br/>
        <w:t>- на получение достоверной информации об успехах и достижениях своего ребенка;</w:t>
      </w:r>
      <w:r w:rsidRPr="00F56BEF">
        <w:rPr>
          <w:sz w:val="28"/>
          <w:szCs w:val="28"/>
        </w:rPr>
        <w:br/>
        <w:t>- на индивидуальные консультации учителя по преодолению проблем и трудностей в    обучении своего ребенка.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Родитель обязан: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информировать учителя о возможных трудностях и проблемах ребенка, с которыми родитель сталкивается в домашних условиях;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- посещать родительские собрания, на которых проводится просветительская работа по    оказанию помощи в образовании их детей.</w:t>
      </w:r>
    </w:p>
    <w:p w:rsidR="00F56BEF" w:rsidRPr="00F56BEF" w:rsidRDefault="00311321" w:rsidP="00311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56BEF" w:rsidRPr="00F56BEF">
        <w:rPr>
          <w:b/>
          <w:sz w:val="28"/>
          <w:szCs w:val="28"/>
        </w:rPr>
        <w:t>Ответственность сторон.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1. Несоблюдение субъектами образовательной </w:t>
      </w:r>
      <w:r w:rsidR="00311321">
        <w:rPr>
          <w:sz w:val="28"/>
          <w:szCs w:val="28"/>
        </w:rPr>
        <w:t xml:space="preserve">деятельности отдельных пунктов  </w:t>
      </w:r>
      <w:r w:rsidRPr="00F56BEF">
        <w:rPr>
          <w:sz w:val="28"/>
          <w:szCs w:val="28"/>
        </w:rPr>
        <w:t>данного Положения может повлечь за собой невыполнение основной задачи начальной школы - становления учебной самостоятельности (умения учиться) младших школьников.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 xml:space="preserve">2. При нарушении основных принципов </w:t>
      </w:r>
      <w:proofErr w:type="spellStart"/>
      <w:r w:rsidRPr="00F56BEF">
        <w:rPr>
          <w:sz w:val="28"/>
          <w:szCs w:val="28"/>
        </w:rPr>
        <w:t>безотметочного</w:t>
      </w:r>
      <w:proofErr w:type="spellEnd"/>
      <w:r w:rsidRPr="00F56BEF">
        <w:rPr>
          <w:sz w:val="28"/>
          <w:szCs w:val="28"/>
        </w:rPr>
        <w:t xml:space="preserve"> обучения одной из </w:t>
      </w:r>
      <w:r w:rsidR="00311321">
        <w:rPr>
          <w:sz w:val="28"/>
          <w:szCs w:val="28"/>
        </w:rPr>
        <w:t xml:space="preserve">сторон </w:t>
      </w:r>
      <w:r w:rsidRPr="00F56BEF">
        <w:rPr>
          <w:sz w:val="28"/>
          <w:szCs w:val="28"/>
        </w:rPr>
        <w:t xml:space="preserve">учебно-воспитательного процесса другая сторона имеет право обратиться к администрации лицея с целью защиты своих прав </w:t>
      </w:r>
      <w:proofErr w:type="gramStart"/>
      <w:r w:rsidRPr="00F56BEF">
        <w:rPr>
          <w:sz w:val="28"/>
          <w:szCs w:val="28"/>
        </w:rPr>
        <w:t>в</w:t>
      </w:r>
      <w:proofErr w:type="gramEnd"/>
      <w:r w:rsidRPr="00F56BEF">
        <w:rPr>
          <w:sz w:val="28"/>
          <w:szCs w:val="28"/>
        </w:rPr>
        <w:t xml:space="preserve"> установленном Уставом лицея порядком.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  <w:r w:rsidRPr="00F56BEF">
        <w:rPr>
          <w:sz w:val="28"/>
          <w:szCs w:val="28"/>
        </w:rPr>
        <w:t>3. Нарушение правил оценочной деятельности, несоблюде</w:t>
      </w:r>
      <w:r w:rsidR="00311321">
        <w:rPr>
          <w:sz w:val="28"/>
          <w:szCs w:val="28"/>
        </w:rPr>
        <w:t>ние педагогического</w:t>
      </w:r>
      <w:r w:rsidR="00311321">
        <w:rPr>
          <w:sz w:val="28"/>
          <w:szCs w:val="28"/>
        </w:rPr>
        <w:tab/>
        <w:t>такта</w:t>
      </w:r>
      <w:r w:rsidR="00311321">
        <w:rPr>
          <w:sz w:val="28"/>
          <w:szCs w:val="28"/>
        </w:rPr>
        <w:tab/>
        <w:t>являются</w:t>
      </w:r>
      <w:r w:rsidR="00311321">
        <w:rPr>
          <w:sz w:val="28"/>
          <w:szCs w:val="28"/>
        </w:rPr>
        <w:tab/>
        <w:t>предметом</w:t>
      </w:r>
      <w:r w:rsidR="00311321">
        <w:rPr>
          <w:sz w:val="28"/>
          <w:szCs w:val="28"/>
        </w:rPr>
        <w:tab/>
      </w:r>
      <w:r w:rsidRPr="00F56BEF">
        <w:rPr>
          <w:sz w:val="28"/>
          <w:szCs w:val="28"/>
        </w:rPr>
        <w:t>административного разбирательства и общественного порицания.</w:t>
      </w:r>
    </w:p>
    <w:p w:rsidR="00F56BEF" w:rsidRPr="00F56BEF" w:rsidRDefault="00F56BEF" w:rsidP="00F56BEF">
      <w:pPr>
        <w:jc w:val="both"/>
        <w:rPr>
          <w:sz w:val="28"/>
          <w:szCs w:val="28"/>
        </w:rPr>
      </w:pPr>
    </w:p>
    <w:p w:rsidR="00F56BEF" w:rsidRPr="00F56BEF" w:rsidRDefault="00F56BEF" w:rsidP="00F56BEF">
      <w:pPr>
        <w:jc w:val="both"/>
        <w:rPr>
          <w:sz w:val="28"/>
          <w:szCs w:val="28"/>
        </w:rPr>
      </w:pPr>
    </w:p>
    <w:p w:rsidR="00F56BEF" w:rsidRPr="00F56BEF" w:rsidRDefault="00F56BEF" w:rsidP="00F56BEF">
      <w:pPr>
        <w:rPr>
          <w:sz w:val="28"/>
          <w:szCs w:val="28"/>
        </w:rPr>
      </w:pPr>
    </w:p>
    <w:p w:rsidR="0058457A" w:rsidRPr="00F56BEF" w:rsidRDefault="0058457A">
      <w:pPr>
        <w:rPr>
          <w:sz w:val="28"/>
          <w:szCs w:val="28"/>
        </w:rPr>
      </w:pPr>
    </w:p>
    <w:sectPr w:rsidR="0058457A" w:rsidRPr="00F56BEF" w:rsidSect="00E5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rebuchet MS" w:hAnsi="Trebuchet MS"/>
        <w:b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A0258EA"/>
    <w:multiLevelType w:val="hybridMultilevel"/>
    <w:tmpl w:val="A1F2310E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4210"/>
    <w:multiLevelType w:val="multilevel"/>
    <w:tmpl w:val="6924FAA4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EF"/>
    <w:rsid w:val="00311321"/>
    <w:rsid w:val="003F0B25"/>
    <w:rsid w:val="0058457A"/>
    <w:rsid w:val="00613052"/>
    <w:rsid w:val="00625380"/>
    <w:rsid w:val="00644DF4"/>
    <w:rsid w:val="00827AA9"/>
    <w:rsid w:val="00A507F2"/>
    <w:rsid w:val="00DF0DB1"/>
    <w:rsid w:val="00E537DB"/>
    <w:rsid w:val="00F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F56BEF"/>
    <w:rPr>
      <w:sz w:val="15"/>
      <w:szCs w:val="15"/>
      <w:shd w:val="clear" w:color="auto" w:fill="FFFFFF"/>
    </w:rPr>
  </w:style>
  <w:style w:type="character" w:customStyle="1" w:styleId="40">
    <w:name w:val="Основной текст (4)"/>
    <w:uiPriority w:val="99"/>
    <w:rsid w:val="00F56BEF"/>
  </w:style>
  <w:style w:type="character" w:customStyle="1" w:styleId="12">
    <w:name w:val="Заголовок №1 (2)_"/>
    <w:link w:val="121"/>
    <w:uiPriority w:val="99"/>
    <w:locked/>
    <w:rsid w:val="00F56BEF"/>
    <w:rPr>
      <w:sz w:val="21"/>
      <w:szCs w:val="21"/>
      <w:shd w:val="clear" w:color="auto" w:fill="FFFFFF"/>
    </w:rPr>
  </w:style>
  <w:style w:type="character" w:customStyle="1" w:styleId="45">
    <w:name w:val="Основной текст (4)5"/>
    <w:uiPriority w:val="99"/>
    <w:rsid w:val="00F56BEF"/>
  </w:style>
  <w:style w:type="character" w:customStyle="1" w:styleId="122">
    <w:name w:val="Заголовок №1 (2)2"/>
    <w:uiPriority w:val="99"/>
    <w:rsid w:val="00F56BEF"/>
  </w:style>
  <w:style w:type="paragraph" w:customStyle="1" w:styleId="41">
    <w:name w:val="Основной текст (4)1"/>
    <w:basedOn w:val="a"/>
    <w:link w:val="4"/>
    <w:uiPriority w:val="99"/>
    <w:rsid w:val="00F56BEF"/>
    <w:pPr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F56BEF"/>
    <w:pPr>
      <w:shd w:val="clear" w:color="auto" w:fill="FFFFFF"/>
      <w:spacing w:before="420" w:after="300" w:line="288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4">
    <w:name w:val="Основной текст (4)4"/>
    <w:uiPriority w:val="99"/>
    <w:rsid w:val="00F56BEF"/>
    <w:rPr>
      <w:rFonts w:cs="Times New Roman"/>
      <w:spacing w:val="0"/>
      <w:sz w:val="15"/>
      <w:szCs w:val="15"/>
      <w:shd w:val="clear" w:color="auto" w:fill="FFFFFF"/>
    </w:rPr>
  </w:style>
  <w:style w:type="character" w:customStyle="1" w:styleId="4TrebuchetMS1">
    <w:name w:val="Основной текст (4) + Trebuchet MS1"/>
    <w:aliases w:val="8 pt1,Полужирный1,Курсив1"/>
    <w:uiPriority w:val="99"/>
    <w:rsid w:val="00F56BEF"/>
    <w:rPr>
      <w:rFonts w:ascii="Trebuchet MS" w:hAnsi="Trebuchet MS" w:cs="Trebuchet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5">
    <w:name w:val="Заголовок №5_"/>
    <w:link w:val="51"/>
    <w:uiPriority w:val="99"/>
    <w:locked/>
    <w:rsid w:val="00F56BEF"/>
    <w:rPr>
      <w:sz w:val="21"/>
      <w:szCs w:val="21"/>
      <w:shd w:val="clear" w:color="auto" w:fill="FFFFFF"/>
    </w:rPr>
  </w:style>
  <w:style w:type="character" w:customStyle="1" w:styleId="50">
    <w:name w:val="Заголовок №5"/>
    <w:uiPriority w:val="99"/>
    <w:rsid w:val="00F56BEF"/>
  </w:style>
  <w:style w:type="character" w:customStyle="1" w:styleId="52">
    <w:name w:val="Заголовок №52"/>
    <w:uiPriority w:val="99"/>
    <w:rsid w:val="00F56BEF"/>
    <w:rPr>
      <w:w w:val="100"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56BEF"/>
    <w:pPr>
      <w:shd w:val="clear" w:color="auto" w:fill="FFFFFF"/>
      <w:spacing w:after="240" w:line="288" w:lineRule="exac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Normal (Web)"/>
    <w:basedOn w:val="a"/>
    <w:uiPriority w:val="99"/>
    <w:unhideWhenUsed/>
    <w:rsid w:val="00F56B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0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4.Требования к контролю и оценке.</vt:lpstr>
    </vt:vector>
  </TitlesOfParts>
  <Company/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User</cp:lastModifiedBy>
  <cp:revision>7</cp:revision>
  <cp:lastPrinted>2021-08-24T07:12:00Z</cp:lastPrinted>
  <dcterms:created xsi:type="dcterms:W3CDTF">2021-06-16T07:21:00Z</dcterms:created>
  <dcterms:modified xsi:type="dcterms:W3CDTF">2021-10-11T18:57:00Z</dcterms:modified>
</cp:coreProperties>
</file>