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38" w:rsidRPr="00D06D38" w:rsidRDefault="00D06D38" w:rsidP="00D06D3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Радонежского 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г.Буденновска</w:t>
      </w:r>
      <w:proofErr w:type="spellEnd"/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D06D38" w:rsidRPr="00D06D38" w:rsidRDefault="00D06D38" w:rsidP="006B6749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D38" w:rsidRPr="00D06D38" w:rsidRDefault="00D06D38" w:rsidP="006B6749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C00" w:rsidRPr="003C6C00" w:rsidRDefault="003C6C00" w:rsidP="00FA7358">
      <w:pPr>
        <w:pStyle w:val="a7"/>
        <w:shd w:val="clear" w:color="auto" w:fill="FFFFFF"/>
        <w:spacing w:before="0" w:after="0" w:line="335" w:lineRule="atLeast"/>
        <w:jc w:val="center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ПОЛОЖЕНИЕ</w:t>
      </w:r>
    </w:p>
    <w:p w:rsidR="00FA7358" w:rsidRDefault="001671E6" w:rsidP="00FA7358">
      <w:pPr>
        <w:pStyle w:val="a7"/>
        <w:shd w:val="clear" w:color="auto" w:fill="FFFFFF"/>
        <w:spacing w:before="0" w:after="0" w:line="335" w:lineRule="atLeast"/>
        <w:jc w:val="center"/>
        <w:rPr>
          <w:rStyle w:val="a8"/>
          <w:b w:val="0"/>
          <w:color w:val="313413"/>
          <w:sz w:val="28"/>
          <w:szCs w:val="28"/>
        </w:rPr>
      </w:pPr>
      <w:r w:rsidRPr="00FA7358">
        <w:rPr>
          <w:rStyle w:val="a8"/>
          <w:color w:val="313413"/>
          <w:sz w:val="28"/>
          <w:szCs w:val="28"/>
        </w:rPr>
        <w:t>О ПОРТФОЛИО УЧЕНИКА НАЧАЛЬНЫХ КЛАССОВ</w:t>
      </w:r>
    </w:p>
    <w:p w:rsidR="003C6C00" w:rsidRDefault="00FA7358" w:rsidP="00FA7358">
      <w:pPr>
        <w:pStyle w:val="a7"/>
        <w:shd w:val="clear" w:color="auto" w:fill="FFFFFF"/>
        <w:spacing w:before="0" w:after="0" w:line="335" w:lineRule="atLeast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FA7358">
        <w:rPr>
          <w:b/>
          <w:bCs/>
          <w:color w:val="000000" w:themeColor="text1"/>
          <w:sz w:val="28"/>
          <w:szCs w:val="28"/>
        </w:rPr>
        <w:t>ЧОУ  «</w:t>
      </w:r>
      <w:proofErr w:type="gramEnd"/>
      <w:r w:rsidRPr="00FA7358">
        <w:rPr>
          <w:b/>
          <w:bCs/>
          <w:color w:val="000000" w:themeColor="text1"/>
          <w:sz w:val="28"/>
          <w:szCs w:val="28"/>
        </w:rPr>
        <w:t xml:space="preserve">ПНШ имени </w:t>
      </w:r>
      <w:proofErr w:type="spellStart"/>
      <w:r w:rsidRPr="00FA7358">
        <w:rPr>
          <w:b/>
          <w:bCs/>
          <w:color w:val="000000" w:themeColor="text1"/>
          <w:sz w:val="28"/>
          <w:szCs w:val="28"/>
        </w:rPr>
        <w:t>прп.Сергия</w:t>
      </w:r>
      <w:proofErr w:type="spellEnd"/>
      <w:r w:rsidRPr="00FA7358">
        <w:rPr>
          <w:b/>
          <w:bCs/>
          <w:color w:val="000000" w:themeColor="text1"/>
          <w:sz w:val="28"/>
          <w:szCs w:val="28"/>
        </w:rPr>
        <w:t xml:space="preserve"> Радонежского города Буденновска»</w:t>
      </w:r>
    </w:p>
    <w:p w:rsidR="001671E6" w:rsidRDefault="001671E6" w:rsidP="00FA7358">
      <w:pPr>
        <w:pStyle w:val="a7"/>
        <w:shd w:val="clear" w:color="auto" w:fill="FFFFFF"/>
        <w:spacing w:before="0" w:after="0" w:line="335" w:lineRule="atLeast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FA7358" w:rsidRPr="00FA7358" w:rsidRDefault="00FA7358" w:rsidP="00FA7358">
      <w:pPr>
        <w:pStyle w:val="a7"/>
        <w:shd w:val="clear" w:color="auto" w:fill="FFFFFF"/>
        <w:spacing w:before="0" w:after="0" w:line="33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6C00" w:rsidRPr="00FA7358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FA7358">
        <w:rPr>
          <w:rStyle w:val="a8"/>
          <w:color w:val="313413"/>
          <w:sz w:val="28"/>
          <w:szCs w:val="28"/>
        </w:rPr>
        <w:t>I. ОБЩИЕ ПОЛОЖЕНИЯ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Настоящее положение определяет порядок формирования портфолио и его использования.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1.1.</w:t>
      </w:r>
      <w:r w:rsidRPr="003C6C00">
        <w:rPr>
          <w:rStyle w:val="apple-converted-space"/>
          <w:b/>
          <w:bCs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обучающегося является оптимальным способом организации накопительной системы оценки, понимаемой как коллекция работ и результатов обучения, демонстрирующей его усилия, прогресс и достижения в различных областях в период его обучения в начальных классах.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1.2.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 xml:space="preserve">Портфолио позволяет учитывать результаты, достигнутые учеником в разнообразных видах деятельности – учебной, творческой, социально-коммуникативной, физкультурно-оздоровительной, трудовой, протекающих как в рамках повседневной школьной практики, так и за её </w:t>
      </w:r>
      <w:proofErr w:type="gramStart"/>
      <w:r w:rsidRPr="003C6C00">
        <w:rPr>
          <w:color w:val="313413"/>
          <w:sz w:val="28"/>
          <w:szCs w:val="28"/>
        </w:rPr>
        <w:t>пределами;  является</w:t>
      </w:r>
      <w:proofErr w:type="gramEnd"/>
      <w:r w:rsidRPr="003C6C00">
        <w:rPr>
          <w:color w:val="313413"/>
          <w:sz w:val="28"/>
          <w:szCs w:val="28"/>
        </w:rPr>
        <w:t xml:space="preserve"> важным элементом практико-ориентированного, </w:t>
      </w:r>
      <w:proofErr w:type="spellStart"/>
      <w:r w:rsidRPr="003C6C00">
        <w:rPr>
          <w:color w:val="313413"/>
          <w:sz w:val="28"/>
          <w:szCs w:val="28"/>
        </w:rPr>
        <w:t>деятельностного</w:t>
      </w:r>
      <w:proofErr w:type="spellEnd"/>
      <w:r w:rsidRPr="003C6C00">
        <w:rPr>
          <w:color w:val="313413"/>
          <w:sz w:val="28"/>
          <w:szCs w:val="28"/>
        </w:rPr>
        <w:t xml:space="preserve"> подхода к образованию.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1.3.</w:t>
      </w:r>
      <w:r w:rsidRPr="003C6C00">
        <w:rPr>
          <w:rStyle w:val="apple-converted-space"/>
          <w:b/>
          <w:bCs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Анализ, интерпретация и оценка отдельных составляющих портфолио и портфолио в целом ведутся с позиции достижения планируемых результатов с учётов основных результатов начального образования, устанавливаемых требованиями стандартов.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1.4.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В начальной школе такая форма оценивания детей, как портфолио, должна прежде всего носить обучающий характер, быть не формой, а «инструментом», с помощью которого формируется у младших школьников контрольно-оценочная самостоятельность через поддержку их высокой учебной мотивации.</w:t>
      </w:r>
    </w:p>
    <w:p w:rsid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1.5</w:t>
      </w:r>
      <w:r w:rsidRPr="003C6C00">
        <w:rPr>
          <w:color w:val="313413"/>
          <w:sz w:val="28"/>
          <w:szCs w:val="28"/>
        </w:rPr>
        <w:t>. В начальной школе такая форма оценивания детей, как портфолио, носит рекомендательный характер и составляется обучающимся по желанию.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II. ЦЕЛИ И ЗАДАЧИ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2.1.Цель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– выполнять роль индивидуальной накопительной оценки и определять рейтинг выпускников начальной школы.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2.2.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помогает решать важные педагогические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rStyle w:val="a8"/>
          <w:color w:val="313413"/>
          <w:sz w:val="28"/>
          <w:szCs w:val="28"/>
        </w:rPr>
        <w:t>задачи: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lastRenderedPageBreak/>
        <w:t>изменения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и рост показателей за определенный период </w:t>
      </w:r>
      <w:proofErr w:type="spell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времени</w:t>
      </w:r>
      <w:r>
        <w:rPr>
          <w:rFonts w:ascii="Times New Roman" w:hAnsi="Times New Roman" w:cs="Times New Roman"/>
          <w:color w:val="313413"/>
          <w:sz w:val="28"/>
          <w:szCs w:val="28"/>
        </w:rPr>
        <w:t>,</w:t>
      </w:r>
      <w:r w:rsidRPr="003C6C00">
        <w:rPr>
          <w:rFonts w:ascii="Times New Roman" w:hAnsi="Times New Roman" w:cs="Times New Roman"/>
          <w:color w:val="313413"/>
          <w:sz w:val="28"/>
          <w:szCs w:val="28"/>
        </w:rPr>
        <w:t>создание</w:t>
      </w:r>
      <w:proofErr w:type="spell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ситуации успеха для каждого ученика, повышение самооценки и уверенности в собственных возможностях;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максимальное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раскрытие индивидуальных способностей каждого ребенка;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развитие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познавательных интересов учащихся и формирование готовности к самостоятельному познанию;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формирование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установки на творческую деятельность и умений творческой деятельности, развитие мотивации дальнейшего творческого роста;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формирование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положительных моральных и нравственных качеств личности;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приобретение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навыков рефлексивной и оценочной деятельности,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формирование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жизненных идеалов, стимулирование стремления к самосовершенствованию;</w:t>
      </w:r>
    </w:p>
    <w:p w:rsidR="003C6C00" w:rsidRPr="003C6C00" w:rsidRDefault="003C6C00" w:rsidP="00167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укрепление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взаимодействия с семьей ученика, повышение заинтересованности родителей (законных представителей) в результатах развития ребенка и совместной деятельности со школой.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2.3.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реализует такие функции образовательного процесса:</w:t>
      </w:r>
    </w:p>
    <w:p w:rsidR="003C6C00" w:rsidRPr="003C6C00" w:rsidRDefault="003C6C00" w:rsidP="001671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Диагностическую: фиксируются</w:t>
      </w:r>
    </w:p>
    <w:p w:rsidR="003C6C00" w:rsidRPr="003C6C00" w:rsidRDefault="003C6C00" w:rsidP="001671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Целеполагания: поддерживает образовательные цели, сформулированные стандартом.</w:t>
      </w:r>
    </w:p>
    <w:p w:rsidR="003C6C00" w:rsidRPr="003C6C00" w:rsidRDefault="003C6C00" w:rsidP="001671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Мотивационную: поощряет детей, педагогов и родителей к взаимодействию в достижении положительных результатов, позволяет более объективно дать характеристику ученика по итогам обучения в начальной школе.</w:t>
      </w:r>
    </w:p>
    <w:p w:rsidR="003C6C00" w:rsidRPr="003C6C00" w:rsidRDefault="003C6C00" w:rsidP="001671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Содержательную: максимально раскрывает спектр достижений и выполняемых работ.</w:t>
      </w:r>
    </w:p>
    <w:p w:rsidR="003C6C00" w:rsidRPr="003C6C00" w:rsidRDefault="003C6C00" w:rsidP="001671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Развивающую: обеспечивает непрерывность процесса развития, обучения и воспитания от класса к классу.</w:t>
      </w:r>
    </w:p>
    <w:p w:rsidR="003C6C00" w:rsidRDefault="003C6C00" w:rsidP="001671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Рейтинговую: показывает диапазон и уровень навыков и умений.</w:t>
      </w:r>
    </w:p>
    <w:p w:rsid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rStyle w:val="a8"/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III. ПОРЯДОК ФОРМИРОВАНИЯ ПОРТФОЛИО</w:t>
      </w:r>
    </w:p>
    <w:p w:rsidR="006D38C2" w:rsidRPr="003C6C00" w:rsidRDefault="006D38C2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3.1.</w:t>
      </w:r>
      <w:r w:rsidRPr="003C6C00">
        <w:rPr>
          <w:rStyle w:val="apple-converted-space"/>
          <w:b/>
          <w:bCs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3.2.</w:t>
      </w:r>
      <w:r w:rsidRPr="003C6C00">
        <w:rPr>
          <w:rStyle w:val="apple-converted-space"/>
          <w:b/>
          <w:bCs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Период составления портфолио – 2-4 классы начальной школы.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Для достижения поставленных целей учащиеся 1 класса используют «Дневник моего роста» (накопительная папка).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lastRenderedPageBreak/>
        <w:t>3.3.</w:t>
      </w:r>
      <w:r w:rsidRPr="003C6C00">
        <w:rPr>
          <w:rStyle w:val="apple-converted-space"/>
          <w:b/>
          <w:bCs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 Классный руководитель проводит информационную работу по формированию портфолио с обучающимися и их родителями.</w:t>
      </w:r>
    </w:p>
    <w:p w:rsid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3.4.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Руководитель школьного методического объединения координирует деятельность учителей по данному направлению работы.</w:t>
      </w:r>
    </w:p>
    <w:p w:rsidR="006D38C2" w:rsidRDefault="006D38C2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6D38C2" w:rsidRPr="003C6C00" w:rsidRDefault="006D38C2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3C6C00" w:rsidRDefault="006D38C2" w:rsidP="001671E6">
      <w:pPr>
        <w:pStyle w:val="a7"/>
        <w:shd w:val="clear" w:color="auto" w:fill="FFFFFF"/>
        <w:spacing w:before="0" w:after="0" w:line="335" w:lineRule="atLeast"/>
        <w:jc w:val="both"/>
        <w:rPr>
          <w:rStyle w:val="a8"/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IV. СТРУКТУРА, СОДЕРЖАНИЕ И ОФОРМЛЕНИЕ ПОРТФОЛИО</w:t>
      </w:r>
    </w:p>
    <w:p w:rsidR="006D38C2" w:rsidRPr="003C6C00" w:rsidRDefault="006D38C2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4.1.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представляет собой папку печатных материалов формата А4 (желательно с файлами), включающую документы и материалы, сгруппированные по разделам, указанным в пункте 4.2.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Рукописные материалы должны быть написаны разборчивым почерком.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4.2.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ученика начальной школы имеет следующую структуру:</w:t>
      </w:r>
    </w:p>
    <w:p w:rsidR="003C6C00" w:rsidRPr="003C6C00" w:rsidRDefault="003C6C00" w:rsidP="001671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титульный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лист, который содержит основную информацию (фамилия, имя, отчество, учебное заведение, класс, контактную информацию и фото ученика), который оформляется педагогом, родителями (законными представителями) совместно с учеником;</w:t>
      </w:r>
    </w:p>
    <w:p w:rsidR="003C6C00" w:rsidRPr="003C6C00" w:rsidRDefault="003C6C00" w:rsidP="001671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основную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часть, которая включает в себя: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 xml:space="preserve">1) Раздел «Мой </w:t>
      </w:r>
      <w:proofErr w:type="gramStart"/>
      <w:r w:rsidRPr="003C6C00">
        <w:rPr>
          <w:color w:val="313413"/>
          <w:sz w:val="28"/>
          <w:szCs w:val="28"/>
        </w:rPr>
        <w:t>мир»-</w:t>
      </w:r>
      <w:proofErr w:type="gramEnd"/>
      <w:r w:rsidRPr="003C6C00">
        <w:rPr>
          <w:color w:val="313413"/>
          <w:sz w:val="28"/>
          <w:szCs w:val="28"/>
        </w:rPr>
        <w:t xml:space="preserve"> помещается информация, которая важна и интересна для ребенка.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Возможные заголовки листов: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«Мое имя»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«Моя семья» - здесь можно рассказать о каждом члене семьи или составить небольшой рассказ о своей семье.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«Моё село» - рассказ о родном селе (деревне), о его интересных местах. Здесь же можно разместить нарисованную вместе с ребенком схему маршрута от дома до школы. Важно, чтобы на ней были отмечены опасные места (пересечения дорог).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«Мои друзья» - фотографии друзей, информация об их интересах, увлечениях.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«Мои увлечения» - небольшой рассказ о том, чем увлекается ребенок. Здесь же можно написать о занятиях в спортивной секции, кружках и объединениях системы дополнительного образования, Дома культуры.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«Моя школа» - рассказ о школе и о педагогах.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«Мои любимые школьные предметы"» - небольшие заметки о любимых школьных предметах, построенные по принципу «мне нравится..., потому что…»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lastRenderedPageBreak/>
        <w:t>«Школьные предметы» - небольшие заметки о каждом предмете, найдя в нём что-то важное и нужное для себя.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2)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 xml:space="preserve"> Раздел «Моя учеба»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>- достижения ученика в различных предметных областях. Ученик наполняет этот раздел удачно написанными контрольными работами, сочинениями, интересными проектами, отзывами о прочитанных книгах, графиками роста чтения, творческими работами.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 xml:space="preserve">3) 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>Раздел «Моя общественная работа» - все мероприятия, которые проводятся вне рамок учебной деятельности относятся к общественной работе (поручениям). Оформлять этот раздел желательно с использованием фотографий и кратких сообщений на тему.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4)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 xml:space="preserve"> Раздел «Мое творчество» - в этот раздел помещаются творческие работы учащихся: рисунки, сочинения, стихи, аудио-, видеокассеты с записью выступления. Если выполнена объемная работа (поделка) можно поместить ее фотографию.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Если работа принимала участие в выставке или участвовала в конкурсе, также рекомендуется дать информацию об этом мероприятии: название, когда, где и кем проводилось.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 xml:space="preserve">5) 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>Раздел «Мои достижения». В разделе размещаются грамоты, сертификаты, дипломы, благодарственные письма, а также итоговые аттестационные ведомости.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>6)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 xml:space="preserve"> Раздел «Отзывы и пожелания» - лист отзывов (бланк), где учителя могут высказать свои рекомендации и пожелания. В разделе размещается положительная оценка педагогом стараний ученика.</w:t>
      </w:r>
    </w:p>
    <w:p w:rsidR="00FA7358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 xml:space="preserve">7) </w:t>
      </w:r>
      <w:r w:rsidR="00FA7358">
        <w:rPr>
          <w:color w:val="313413"/>
          <w:sz w:val="28"/>
          <w:szCs w:val="28"/>
        </w:rPr>
        <w:t xml:space="preserve"> </w:t>
      </w:r>
      <w:r w:rsidRPr="003C6C00">
        <w:rPr>
          <w:color w:val="313413"/>
          <w:sz w:val="28"/>
          <w:szCs w:val="28"/>
        </w:rPr>
        <w:t>Раздел «Содержание».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4.3.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Примерная форма фиксации работ ученика в портфолио: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Проектные работы –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Исследовательские работы и сообщения – указываются изученные материалы, название работы, количество страниц и т.п.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Техническое творчество – модели, макеты, приборы. Указывается конкретная работа, дается ее краткое описание.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Работы по искусству – дается перечень работ, фиксируется участие в выставках.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Другие формы творческой активности: участие в классных и общешкольных КТД, концертах, ярмарках и других мероприятиях. Указывается название мероприятия, время его проведения, форма участия, результаты, прилагаются фотоматериалы.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lastRenderedPageBreak/>
        <w:t>Занятия в учреждениях дополнительного образования. Указывается название учреждения, продолжительность занятий и их результаты.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Участие в олимпиадах и конкурсах. Указывается вид мероприятия, время его проведения, достигнутый учащимся результат.</w:t>
      </w:r>
    </w:p>
    <w:p w:rsidR="003C6C00" w:rsidRPr="003C6C00" w:rsidRDefault="003C6C00" w:rsidP="001671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3C6C00">
        <w:rPr>
          <w:rFonts w:ascii="Times New Roman" w:hAnsi="Times New Roman" w:cs="Times New Roman"/>
          <w:color w:val="313413"/>
          <w:sz w:val="28"/>
          <w:szCs w:val="28"/>
        </w:rPr>
        <w:t>Спортивные достижения. Делается запись об участии в соревнованиях, наличии спортивного разряда.</w:t>
      </w:r>
    </w:p>
    <w:p w:rsid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4.4.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В начале нового учебного года необходимо внимательно изучить портфолио, проанализировать собранный в нем материал. При переходе в старший класс содержимое всех разделов надо полностью обновить. Менее значимые работы и документы извлекаются.</w:t>
      </w:r>
    </w:p>
    <w:p w:rsidR="00FA7358" w:rsidRDefault="00FA7358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FA7358" w:rsidRPr="003C6C00" w:rsidRDefault="00FA7358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V. КРИТЕРИИ ОЦЕНКИ ДОСТИЖЕНИЙ ОБУЧАЮЩИХСЯ</w:t>
      </w:r>
    </w:p>
    <w:p w:rsidR="00FA7358" w:rsidRPr="003C6C00" w:rsidRDefault="00FA7358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5.1.</w:t>
      </w:r>
      <w:r w:rsidRPr="003C6C00">
        <w:rPr>
          <w:rStyle w:val="apple-converted-space"/>
          <w:b/>
          <w:bCs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Портфолио ученика проверяется и оценивается классным руководителем не реже 1 раза в полугодие по следующим критериям:</w:t>
      </w:r>
    </w:p>
    <w:tbl>
      <w:tblPr>
        <w:tblW w:w="9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630"/>
        <w:gridCol w:w="4955"/>
      </w:tblGrid>
      <w:tr w:rsidR="003C6C00" w:rsidRPr="003C6C00" w:rsidTr="001671E6">
        <w:trPr>
          <w:trHeight w:val="341"/>
        </w:trPr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rStyle w:val="a8"/>
                <w:color w:val="313413"/>
                <w:sz w:val="28"/>
                <w:szCs w:val="28"/>
              </w:rPr>
              <w:t>Раздел</w:t>
            </w:r>
          </w:p>
        </w:tc>
        <w:tc>
          <w:tcPr>
            <w:tcW w:w="263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rStyle w:val="a8"/>
                <w:color w:val="313413"/>
                <w:sz w:val="28"/>
                <w:szCs w:val="28"/>
              </w:rPr>
              <w:t>Индикатор</w:t>
            </w:r>
          </w:p>
        </w:tc>
        <w:tc>
          <w:tcPr>
            <w:tcW w:w="4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 </w:t>
            </w:r>
          </w:p>
        </w:tc>
      </w:tr>
      <w:tr w:rsidR="003C6C00" w:rsidRPr="003C6C00" w:rsidTr="001671E6">
        <w:trPr>
          <w:trHeight w:val="3348"/>
        </w:trPr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Раздел «Мой мир», «Отзывы и пожелания»</w:t>
            </w:r>
          </w:p>
        </w:tc>
        <w:tc>
          <w:tcPr>
            <w:tcW w:w="263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4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- 3 балла – индикатор полностью соответствует требованиям;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- 2 балла – незначительные замечания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 </w:t>
            </w:r>
          </w:p>
        </w:tc>
      </w:tr>
      <w:tr w:rsidR="003C6C00" w:rsidRPr="003C6C00" w:rsidTr="001671E6">
        <w:trPr>
          <w:trHeight w:val="2015"/>
        </w:trPr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Раздел «Моя учеба»</w:t>
            </w:r>
          </w:p>
        </w:tc>
        <w:tc>
          <w:tcPr>
            <w:tcW w:w="263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наличие проектов, творческих работ</w:t>
            </w:r>
          </w:p>
        </w:tc>
        <w:tc>
          <w:tcPr>
            <w:tcW w:w="4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- 3 балла – от 5 и больше работ по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 xml:space="preserve"> </w:t>
            </w:r>
            <w:proofErr w:type="gramStart"/>
            <w:r w:rsidRPr="003C6C00">
              <w:rPr>
                <w:color w:val="313413"/>
                <w:sz w:val="28"/>
                <w:szCs w:val="28"/>
              </w:rPr>
              <w:t>каждому</w:t>
            </w:r>
            <w:proofErr w:type="gramEnd"/>
            <w:r w:rsidRPr="003C6C00">
              <w:rPr>
                <w:color w:val="313413"/>
                <w:sz w:val="28"/>
                <w:szCs w:val="28"/>
              </w:rPr>
              <w:t xml:space="preserve"> предмету;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- 2 балла – 3-4 работы по каждому предмету;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3C6C00" w:rsidRPr="003C6C00" w:rsidTr="001671E6">
        <w:trPr>
          <w:trHeight w:val="2340"/>
        </w:trPr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Раздел «Моя общественная работа»</w:t>
            </w:r>
          </w:p>
        </w:tc>
        <w:tc>
          <w:tcPr>
            <w:tcW w:w="263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наличие поручений, фото, сообщений и т.п.</w:t>
            </w:r>
          </w:p>
        </w:tc>
        <w:tc>
          <w:tcPr>
            <w:tcW w:w="4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 xml:space="preserve">- 3 балла </w:t>
            </w:r>
            <w:proofErr w:type="gramStart"/>
            <w:r w:rsidRPr="003C6C00">
              <w:rPr>
                <w:color w:val="313413"/>
                <w:sz w:val="28"/>
                <w:szCs w:val="28"/>
              </w:rPr>
              <w:t>–  наличие</w:t>
            </w:r>
            <w:proofErr w:type="gramEnd"/>
            <w:r w:rsidRPr="003C6C00">
              <w:rPr>
                <w:color w:val="313413"/>
                <w:sz w:val="28"/>
                <w:szCs w:val="28"/>
              </w:rPr>
              <w:t xml:space="preserve"> фото, поручений, красочных сообщений на тему (от 5 и больше);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- 2 балла – наличие фото, поручений, красочных сообщений на тему (3-4);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- 1 балл – недостающая информация, отсутствие фото, сообщений</w:t>
            </w:r>
          </w:p>
        </w:tc>
      </w:tr>
      <w:tr w:rsidR="003C6C00" w:rsidRPr="003C6C00" w:rsidTr="001671E6">
        <w:trPr>
          <w:trHeight w:val="1025"/>
        </w:trPr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lastRenderedPageBreak/>
              <w:t>Раздел «Мое творчество»</w:t>
            </w:r>
          </w:p>
        </w:tc>
        <w:tc>
          <w:tcPr>
            <w:tcW w:w="263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наличие рисунков, фото объемных поделок, творческих работ</w:t>
            </w:r>
          </w:p>
        </w:tc>
        <w:tc>
          <w:tcPr>
            <w:tcW w:w="4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 xml:space="preserve">- 3 балла </w:t>
            </w:r>
            <w:proofErr w:type="gramStart"/>
            <w:r w:rsidRPr="003C6C00">
              <w:rPr>
                <w:color w:val="313413"/>
                <w:sz w:val="28"/>
                <w:szCs w:val="28"/>
              </w:rPr>
              <w:t>–  наличие</w:t>
            </w:r>
            <w:proofErr w:type="gramEnd"/>
            <w:r w:rsidRPr="003C6C00">
              <w:rPr>
                <w:color w:val="313413"/>
                <w:sz w:val="28"/>
                <w:szCs w:val="28"/>
              </w:rPr>
              <w:t xml:space="preserve"> от 5 и более работ;</w:t>
            </w:r>
          </w:p>
          <w:p w:rsid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 xml:space="preserve">- 2 балла – количество работ составляет 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>
              <w:rPr>
                <w:color w:val="313413"/>
                <w:sz w:val="28"/>
                <w:szCs w:val="28"/>
              </w:rPr>
              <w:t xml:space="preserve">  </w:t>
            </w:r>
            <w:r w:rsidRPr="003C6C00">
              <w:rPr>
                <w:color w:val="313413"/>
                <w:sz w:val="28"/>
                <w:szCs w:val="28"/>
              </w:rPr>
              <w:t>3-4;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- 1 балл – недостаточная информация о творчестве ученика</w:t>
            </w:r>
          </w:p>
        </w:tc>
      </w:tr>
      <w:tr w:rsidR="003C6C00" w:rsidRPr="003C6C00" w:rsidTr="001671E6">
        <w:trPr>
          <w:trHeight w:val="1349"/>
        </w:trPr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Раздел «Мои достижения»</w:t>
            </w:r>
          </w:p>
        </w:tc>
        <w:tc>
          <w:tcPr>
            <w:tcW w:w="263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наличие грамот, дипломов, сертификатов</w:t>
            </w:r>
          </w:p>
        </w:tc>
        <w:tc>
          <w:tcPr>
            <w:tcW w:w="4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- 4 балла – всероссийский уровень;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- 3 балла – областной уровень;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- 3 балла – городской уровень;</w:t>
            </w:r>
          </w:p>
          <w:p w:rsidR="003C6C00" w:rsidRPr="003C6C00" w:rsidRDefault="003C6C00" w:rsidP="001671E6">
            <w:pPr>
              <w:pStyle w:val="a7"/>
              <w:spacing w:before="0" w:after="0" w:line="335" w:lineRule="atLeast"/>
              <w:jc w:val="both"/>
              <w:rPr>
                <w:color w:val="313413"/>
                <w:sz w:val="28"/>
                <w:szCs w:val="28"/>
              </w:rPr>
            </w:pPr>
            <w:r w:rsidRPr="003C6C00">
              <w:rPr>
                <w:color w:val="313413"/>
                <w:sz w:val="28"/>
                <w:szCs w:val="28"/>
              </w:rPr>
              <w:t>- 1 балл – школьный уровень</w:t>
            </w:r>
          </w:p>
        </w:tc>
      </w:tr>
    </w:tbl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5.2.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Итоговая оценка портфолио может определяться как простая сумма баллов (не более 16б.)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color w:val="313413"/>
          <w:sz w:val="28"/>
          <w:szCs w:val="28"/>
        </w:rPr>
        <w:t xml:space="preserve">В 4 классе в конце учебного </w:t>
      </w:r>
      <w:proofErr w:type="gramStart"/>
      <w:r w:rsidRPr="003C6C00">
        <w:rPr>
          <w:color w:val="313413"/>
          <w:sz w:val="28"/>
          <w:szCs w:val="28"/>
        </w:rPr>
        <w:t>года  рекомендуется</w:t>
      </w:r>
      <w:proofErr w:type="gramEnd"/>
      <w:r w:rsidRPr="003C6C00">
        <w:rPr>
          <w:color w:val="313413"/>
          <w:sz w:val="28"/>
          <w:szCs w:val="28"/>
        </w:rPr>
        <w:t xml:space="preserve"> проведение презентации портфолио. Определяются победители и лауреаты в различных номинациях: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proofErr w:type="gramStart"/>
      <w:r w:rsidRPr="003C6C00">
        <w:rPr>
          <w:color w:val="313413"/>
          <w:sz w:val="28"/>
          <w:szCs w:val="28"/>
        </w:rPr>
        <w:t>« Самый</w:t>
      </w:r>
      <w:proofErr w:type="gramEnd"/>
      <w:r w:rsidRPr="003C6C00">
        <w:rPr>
          <w:color w:val="313413"/>
          <w:sz w:val="28"/>
          <w:szCs w:val="28"/>
        </w:rPr>
        <w:t xml:space="preserve"> оригинальный портфолио»;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proofErr w:type="gramStart"/>
      <w:r w:rsidRPr="003C6C00">
        <w:rPr>
          <w:color w:val="313413"/>
          <w:sz w:val="28"/>
          <w:szCs w:val="28"/>
        </w:rPr>
        <w:t>« За</w:t>
      </w:r>
      <w:proofErr w:type="gramEnd"/>
      <w:r w:rsidRPr="003C6C00">
        <w:rPr>
          <w:color w:val="313413"/>
          <w:sz w:val="28"/>
          <w:szCs w:val="28"/>
        </w:rPr>
        <w:t xml:space="preserve"> лучшее оформление работ»;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proofErr w:type="gramStart"/>
      <w:r w:rsidRPr="003C6C00">
        <w:rPr>
          <w:color w:val="313413"/>
          <w:sz w:val="28"/>
          <w:szCs w:val="28"/>
        </w:rPr>
        <w:t>« Идея</w:t>
      </w:r>
      <w:proofErr w:type="gramEnd"/>
      <w:r w:rsidRPr="003C6C00">
        <w:rPr>
          <w:color w:val="313413"/>
          <w:sz w:val="28"/>
          <w:szCs w:val="28"/>
        </w:rPr>
        <w:t>!»;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proofErr w:type="gramStart"/>
      <w:r w:rsidRPr="003C6C00">
        <w:rPr>
          <w:color w:val="313413"/>
          <w:sz w:val="28"/>
          <w:szCs w:val="28"/>
        </w:rPr>
        <w:t>« За</w:t>
      </w:r>
      <w:proofErr w:type="gramEnd"/>
      <w:r w:rsidRPr="003C6C00">
        <w:rPr>
          <w:color w:val="313413"/>
          <w:sz w:val="28"/>
          <w:szCs w:val="28"/>
        </w:rPr>
        <w:t xml:space="preserve"> многогранность таланта»;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proofErr w:type="gramStart"/>
      <w:r w:rsidRPr="003C6C00">
        <w:rPr>
          <w:color w:val="313413"/>
          <w:sz w:val="28"/>
          <w:szCs w:val="28"/>
        </w:rPr>
        <w:t>« За</w:t>
      </w:r>
      <w:proofErr w:type="gramEnd"/>
      <w:r w:rsidRPr="003C6C00">
        <w:rPr>
          <w:color w:val="313413"/>
          <w:sz w:val="28"/>
          <w:szCs w:val="28"/>
        </w:rPr>
        <w:t xml:space="preserve"> трудолюбие»;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proofErr w:type="gramStart"/>
      <w:r w:rsidRPr="003C6C00">
        <w:rPr>
          <w:color w:val="313413"/>
          <w:sz w:val="28"/>
          <w:szCs w:val="28"/>
        </w:rPr>
        <w:t>« За</w:t>
      </w:r>
      <w:proofErr w:type="gramEnd"/>
      <w:r w:rsidRPr="003C6C00">
        <w:rPr>
          <w:color w:val="313413"/>
          <w:sz w:val="28"/>
          <w:szCs w:val="28"/>
        </w:rPr>
        <w:t xml:space="preserve"> творческий подход»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5.3.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 результатам накопленной оценки, которая формируется на основе материалов портфолио, в характеристике выпускника начальной школы делаются выводы о:</w:t>
      </w:r>
    </w:p>
    <w:p w:rsidR="003C6C00" w:rsidRPr="003C6C00" w:rsidRDefault="003C6C00" w:rsidP="001671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spellStart"/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сформированности</w:t>
      </w:r>
      <w:proofErr w:type="spellEnd"/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3C6C00" w:rsidRPr="003C6C00" w:rsidRDefault="003C6C00" w:rsidP="001671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spellStart"/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сформированности</w:t>
      </w:r>
      <w:proofErr w:type="spellEnd"/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3C6C00" w:rsidRPr="003C6C00" w:rsidRDefault="003C6C00" w:rsidP="001671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proofErr w:type="gram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индивидуальном</w:t>
      </w:r>
      <w:proofErr w:type="gramEnd"/>
      <w:r w:rsidRPr="003C6C00">
        <w:rPr>
          <w:rFonts w:ascii="Times New Roman" w:hAnsi="Times New Roman" w:cs="Times New Roman"/>
          <w:color w:val="313413"/>
          <w:sz w:val="28"/>
          <w:szCs w:val="28"/>
        </w:rPr>
        <w:t xml:space="preserve"> прогрессе в основных сферах развития личности: мотивационно-смысловой, познавательной, эмоциональной, волевой, </w:t>
      </w:r>
      <w:proofErr w:type="spellStart"/>
      <w:r w:rsidRPr="003C6C00">
        <w:rPr>
          <w:rFonts w:ascii="Times New Roman" w:hAnsi="Times New Roman" w:cs="Times New Roman"/>
          <w:color w:val="313413"/>
          <w:sz w:val="28"/>
          <w:szCs w:val="28"/>
        </w:rPr>
        <w:t>саморегуляции</w:t>
      </w:r>
      <w:proofErr w:type="spellEnd"/>
      <w:r w:rsidRPr="003C6C00">
        <w:rPr>
          <w:rFonts w:ascii="Times New Roman" w:hAnsi="Times New Roman" w:cs="Times New Roman"/>
          <w:color w:val="313413"/>
          <w:sz w:val="28"/>
          <w:szCs w:val="28"/>
        </w:rPr>
        <w:t>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5.4.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3C6C00" w:rsidRPr="003C6C00" w:rsidRDefault="003C6C00" w:rsidP="001671E6">
      <w:pPr>
        <w:pStyle w:val="a7"/>
        <w:shd w:val="clear" w:color="auto" w:fill="FFFFFF"/>
        <w:spacing w:before="0" w:after="0" w:line="335" w:lineRule="atLeast"/>
        <w:jc w:val="both"/>
        <w:rPr>
          <w:color w:val="313413"/>
          <w:sz w:val="28"/>
          <w:szCs w:val="28"/>
        </w:rPr>
      </w:pPr>
      <w:r w:rsidRPr="003C6C00">
        <w:rPr>
          <w:rStyle w:val="a8"/>
          <w:color w:val="313413"/>
          <w:sz w:val="28"/>
          <w:szCs w:val="28"/>
        </w:rPr>
        <w:t>5.5.</w:t>
      </w:r>
      <w:r w:rsidRPr="003C6C00">
        <w:rPr>
          <w:rStyle w:val="apple-converted-space"/>
          <w:color w:val="313413"/>
          <w:sz w:val="28"/>
          <w:szCs w:val="28"/>
        </w:rPr>
        <w:t> </w:t>
      </w:r>
      <w:r w:rsidRPr="003C6C00">
        <w:rPr>
          <w:color w:val="313413"/>
          <w:sz w:val="28"/>
          <w:szCs w:val="28"/>
        </w:rPr>
        <w:t>Положение действительно до внесения следующих изменений.</w:t>
      </w:r>
    </w:p>
    <w:p w:rsidR="00615715" w:rsidRDefault="00615715" w:rsidP="001671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358" w:rsidRPr="003C6C00" w:rsidRDefault="00FA7358" w:rsidP="001671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7E" w:rsidRPr="003C6C00" w:rsidRDefault="00B7447E" w:rsidP="00167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47E" w:rsidRPr="003C6C00" w:rsidSect="0016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D3" w:rsidRDefault="00A652D3" w:rsidP="006B6749">
      <w:pPr>
        <w:spacing w:after="0" w:line="240" w:lineRule="auto"/>
      </w:pPr>
      <w:r>
        <w:separator/>
      </w:r>
    </w:p>
  </w:endnote>
  <w:endnote w:type="continuationSeparator" w:id="0">
    <w:p w:rsidR="00A652D3" w:rsidRDefault="00A652D3" w:rsidP="006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49" w:rsidRDefault="006B67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49" w:rsidRDefault="006B67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49" w:rsidRDefault="006B6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D3" w:rsidRDefault="00A652D3" w:rsidP="006B6749">
      <w:pPr>
        <w:spacing w:after="0" w:line="240" w:lineRule="auto"/>
      </w:pPr>
      <w:r>
        <w:separator/>
      </w:r>
    </w:p>
  </w:footnote>
  <w:footnote w:type="continuationSeparator" w:id="0">
    <w:p w:rsidR="00A652D3" w:rsidRDefault="00A652D3" w:rsidP="006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49" w:rsidRDefault="006B6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49" w:rsidRDefault="006B67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49" w:rsidRDefault="006B6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3A0"/>
    <w:multiLevelType w:val="multilevel"/>
    <w:tmpl w:val="581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34C46"/>
    <w:multiLevelType w:val="multilevel"/>
    <w:tmpl w:val="C57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D732C"/>
    <w:multiLevelType w:val="multilevel"/>
    <w:tmpl w:val="722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E4787"/>
    <w:multiLevelType w:val="multilevel"/>
    <w:tmpl w:val="8FF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01655"/>
    <w:multiLevelType w:val="multilevel"/>
    <w:tmpl w:val="DB0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D3203"/>
    <w:multiLevelType w:val="multilevel"/>
    <w:tmpl w:val="B57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5"/>
    <w:rsid w:val="001671E6"/>
    <w:rsid w:val="001E260B"/>
    <w:rsid w:val="00292874"/>
    <w:rsid w:val="003A6787"/>
    <w:rsid w:val="003C6C00"/>
    <w:rsid w:val="00615715"/>
    <w:rsid w:val="006B6749"/>
    <w:rsid w:val="006D38C2"/>
    <w:rsid w:val="007622E8"/>
    <w:rsid w:val="00A652D3"/>
    <w:rsid w:val="00B7447E"/>
    <w:rsid w:val="00BA6163"/>
    <w:rsid w:val="00D06D38"/>
    <w:rsid w:val="00D57F0E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E250C-5D0E-4B88-B9F5-E07930A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6C0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74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C6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3C6C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3C6C00"/>
    <w:rPr>
      <w:b/>
      <w:bCs/>
    </w:rPr>
  </w:style>
  <w:style w:type="character" w:customStyle="1" w:styleId="apple-converted-space">
    <w:name w:val="apple-converted-space"/>
    <w:basedOn w:val="a0"/>
    <w:rsid w:val="003C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2015-10-20T05:13:00Z</dcterms:created>
  <dcterms:modified xsi:type="dcterms:W3CDTF">2015-10-20T05:13:00Z</dcterms:modified>
</cp:coreProperties>
</file>